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905A3" w14:paraId="5B376938" w14:textId="77777777" w:rsidTr="00B5090B">
        <w:tc>
          <w:tcPr>
            <w:tcW w:w="5000" w:type="pct"/>
            <w:vAlign w:val="center"/>
          </w:tcPr>
          <w:p w14:paraId="66CCD5EA" w14:textId="38737B1D" w:rsidR="00E905A3" w:rsidRDefault="00F151C0" w:rsidP="00A837B3">
            <w:pPr>
              <w:spacing w:line="276" w:lineRule="auto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146DD8E" wp14:editId="7827C2C3">
                  <wp:extent cx="2992909" cy="1166070"/>
                  <wp:effectExtent l="0" t="0" r="4445" b="2540"/>
                  <wp:docPr id="2134313691" name="圖片 1" descr="一張含有 字型, 文字, 圖形, 平面設計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13691" name="圖片 1" descr="一張含有 字型, 文字, 圖形, 平面設計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618" cy="12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1A6E5" w14:textId="76665811" w:rsidR="00DA5EB5" w:rsidRDefault="00D3406D" w:rsidP="00D2365D">
      <w:pPr>
        <w:pStyle w:val="a9"/>
        <w:spacing w:line="480" w:lineRule="exact"/>
        <w:ind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D3406D">
        <w:rPr>
          <w:rFonts w:ascii="微軟正黑體" w:eastAsia="微軟正黑體" w:hAnsi="微軟正黑體"/>
          <w:b/>
          <w:bCs/>
          <w:sz w:val="32"/>
          <w:szCs w:val="32"/>
        </w:rPr>
        <w:t>2024</w:t>
      </w:r>
      <w:r w:rsidRPr="00D3406D">
        <w:rPr>
          <w:rFonts w:ascii="微軟正黑體" w:eastAsia="微軟正黑體" w:hAnsi="微軟正黑體" w:hint="eastAsia"/>
          <w:b/>
          <w:bCs/>
          <w:sz w:val="32"/>
          <w:szCs w:val="32"/>
        </w:rPr>
        <w:t>東海岸大地藝術節</w:t>
      </w:r>
      <w:r w:rsidRPr="00D3406D">
        <w:rPr>
          <w:rFonts w:ascii="微軟正黑體" w:eastAsia="微軟正黑體" w:hAnsi="微軟正黑體"/>
          <w:b/>
          <w:bCs/>
          <w:sz w:val="32"/>
          <w:szCs w:val="32"/>
        </w:rPr>
        <w:t>10</w:t>
      </w:r>
      <w:r w:rsidRPr="00D3406D">
        <w:rPr>
          <w:rFonts w:ascii="微軟正黑體" w:eastAsia="微軟正黑體" w:hAnsi="微軟正黑體" w:hint="eastAsia"/>
          <w:b/>
          <w:bCs/>
          <w:sz w:val="32"/>
          <w:szCs w:val="32"/>
        </w:rPr>
        <w:t>週年</w:t>
      </w:r>
      <w:r w:rsidR="007F1B91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r w:rsidR="00DA5EB5">
        <w:rPr>
          <w:rFonts w:ascii="微軟正黑體" w:eastAsia="微軟正黑體" w:hAnsi="微軟正黑體" w:hint="eastAsia"/>
          <w:b/>
          <w:bCs/>
          <w:sz w:val="32"/>
          <w:szCs w:val="32"/>
        </w:rPr>
        <w:t>成為流動的邊界</w:t>
      </w:r>
      <w:r w:rsidR="007F1B91"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</w:p>
    <w:p w14:paraId="7ADD4468" w14:textId="1744A965" w:rsidR="00D3406D" w:rsidRPr="00DA5EB5" w:rsidRDefault="00DA5EB5" w:rsidP="00DA5EB5">
      <w:pPr>
        <w:pStyle w:val="a9"/>
        <w:spacing w:line="480" w:lineRule="exact"/>
        <w:ind w:left="48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創意圖文</w:t>
      </w:r>
      <w:r w:rsidR="00D3406D" w:rsidRPr="00D3406D">
        <w:rPr>
          <w:rFonts w:ascii="微軟正黑體" w:eastAsia="微軟正黑體" w:hAnsi="微軟正黑體" w:hint="eastAsia"/>
          <w:b/>
          <w:bCs/>
          <w:sz w:val="32"/>
          <w:szCs w:val="32"/>
        </w:rPr>
        <w:t>募集</w:t>
      </w:r>
      <w:r w:rsidR="00D3406D" w:rsidRPr="00DA5EB5">
        <w:rPr>
          <w:rFonts w:ascii="微軟正黑體" w:eastAsia="微軟正黑體" w:hAnsi="微軟正黑體" w:hint="eastAsia"/>
          <w:b/>
          <w:bCs/>
          <w:sz w:val="32"/>
          <w:szCs w:val="32"/>
        </w:rPr>
        <w:t>活動</w:t>
      </w:r>
    </w:p>
    <w:p w14:paraId="0B000451" w14:textId="5437A3FB" w:rsidR="007D11AD" w:rsidRPr="00D3406D" w:rsidRDefault="00B5090B" w:rsidP="00D2365D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 w:rsidRPr="00D3406D">
        <w:rPr>
          <w:rFonts w:ascii="微軟正黑體" w:eastAsia="微軟正黑體" w:hAnsi="微軟正黑體" w:hint="eastAsia"/>
          <w:b/>
          <w:bCs/>
        </w:rPr>
        <w:t>活動說明</w:t>
      </w:r>
    </w:p>
    <w:p w14:paraId="6B69D4C8" w14:textId="650668A9" w:rsidR="00D3406D" w:rsidRPr="00D3406D" w:rsidRDefault="00D3406D" w:rsidP="00D2365D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D3406D">
        <w:rPr>
          <w:rFonts w:ascii="微軟正黑體" w:eastAsia="微軟正黑體" w:hAnsi="微軟正黑體" w:hint="eastAsia"/>
        </w:rPr>
        <w:t>活動名稱：2024東海岸大地藝術節10週年</w:t>
      </w:r>
      <w:r w:rsidR="007F1B91">
        <w:rPr>
          <w:rFonts w:ascii="微軟正黑體" w:eastAsia="微軟正黑體" w:hAnsi="微軟正黑體" w:hint="eastAsia"/>
        </w:rPr>
        <w:t>「成為流動的邊界」創意圖文</w:t>
      </w:r>
      <w:r w:rsidRPr="00D3406D">
        <w:rPr>
          <w:rFonts w:ascii="微軟正黑體" w:eastAsia="微軟正黑體" w:hAnsi="微軟正黑體" w:hint="eastAsia"/>
        </w:rPr>
        <w:t>募集</w:t>
      </w:r>
    </w:p>
    <w:p w14:paraId="2FC599E0" w14:textId="7DF5A996" w:rsidR="00D3406D" w:rsidRPr="00D3406D" w:rsidRDefault="00D3406D" w:rsidP="00D2365D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D3406D">
        <w:rPr>
          <w:rFonts w:ascii="微軟正黑體" w:eastAsia="微軟正黑體" w:hAnsi="微軟正黑體" w:hint="eastAsia"/>
        </w:rPr>
        <w:t>投稿期間：</w:t>
      </w:r>
      <w:r w:rsidRPr="00D3406D">
        <w:rPr>
          <w:rFonts w:ascii="微軟正黑體" w:eastAsia="微軟正黑體" w:hAnsi="微軟正黑體"/>
        </w:rPr>
        <w:t>2024</w:t>
      </w:r>
      <w:r w:rsidRPr="00D3406D">
        <w:rPr>
          <w:rFonts w:ascii="微軟正黑體" w:eastAsia="微軟正黑體" w:hAnsi="微軟正黑體" w:hint="eastAsia"/>
        </w:rPr>
        <w:t>年</w:t>
      </w:r>
      <w:r w:rsidRPr="00D3406D">
        <w:rPr>
          <w:rFonts w:ascii="微軟正黑體" w:eastAsia="微軟正黑體" w:hAnsi="微軟正黑體"/>
        </w:rPr>
        <w:t>4</w:t>
      </w:r>
      <w:r w:rsidRPr="00D3406D">
        <w:rPr>
          <w:rFonts w:ascii="微軟正黑體" w:eastAsia="微軟正黑體" w:hAnsi="微軟正黑體" w:hint="eastAsia"/>
        </w:rPr>
        <w:t>月</w:t>
      </w:r>
      <w:r w:rsidR="007F1B91">
        <w:rPr>
          <w:rFonts w:ascii="微軟正黑體" w:eastAsia="微軟正黑體" w:hAnsi="微軟正黑體" w:hint="eastAsia"/>
        </w:rPr>
        <w:t>1</w:t>
      </w:r>
      <w:r w:rsidR="007F1B91">
        <w:rPr>
          <w:rFonts w:ascii="微軟正黑體" w:eastAsia="微軟正黑體" w:hAnsi="微軟正黑體"/>
        </w:rPr>
        <w:t>0</w:t>
      </w:r>
      <w:r w:rsidRPr="00D3406D">
        <w:rPr>
          <w:rFonts w:ascii="微軟正黑體" w:eastAsia="微軟正黑體" w:hAnsi="微軟正黑體" w:hint="eastAsia"/>
        </w:rPr>
        <w:t>日至</w:t>
      </w:r>
      <w:r w:rsidRPr="00D3406D">
        <w:rPr>
          <w:rFonts w:ascii="微軟正黑體" w:eastAsia="微軟正黑體" w:hAnsi="微軟正黑體"/>
        </w:rPr>
        <w:t>2024</w:t>
      </w:r>
      <w:r w:rsidRPr="00D3406D">
        <w:rPr>
          <w:rFonts w:ascii="微軟正黑體" w:eastAsia="微軟正黑體" w:hAnsi="微軟正黑體" w:hint="eastAsia"/>
        </w:rPr>
        <w:t>年</w:t>
      </w:r>
      <w:r w:rsidR="007F1B91">
        <w:rPr>
          <w:rFonts w:ascii="微軟正黑體" w:eastAsia="微軟正黑體" w:hAnsi="微軟正黑體"/>
        </w:rPr>
        <w:t>5</w:t>
      </w:r>
      <w:r w:rsidRPr="00D3406D">
        <w:rPr>
          <w:rFonts w:ascii="微軟正黑體" w:eastAsia="微軟正黑體" w:hAnsi="微軟正黑體" w:hint="eastAsia"/>
        </w:rPr>
        <w:t>月</w:t>
      </w:r>
      <w:r w:rsidR="007F1B91">
        <w:rPr>
          <w:rFonts w:ascii="微軟正黑體" w:eastAsia="微軟正黑體" w:hAnsi="微軟正黑體"/>
        </w:rPr>
        <w:t>20</w:t>
      </w:r>
      <w:r w:rsidRPr="00D3406D">
        <w:rPr>
          <w:rFonts w:ascii="微軟正黑體" w:eastAsia="微軟正黑體" w:hAnsi="微軟正黑體" w:hint="eastAsia"/>
        </w:rPr>
        <w:t>日止（依</w:t>
      </w:r>
      <w:r w:rsidRPr="00D3406D">
        <w:rPr>
          <w:rFonts w:ascii="微軟正黑體" w:eastAsia="微軟正黑體" w:hAnsi="微軟正黑體"/>
        </w:rPr>
        <w:t>Email</w:t>
      </w:r>
      <w:r w:rsidRPr="00D3406D">
        <w:rPr>
          <w:rFonts w:ascii="微軟正黑體" w:eastAsia="微軟正黑體" w:hAnsi="微軟正黑體" w:hint="eastAsia"/>
        </w:rPr>
        <w:t>寄件時間為準）。</w:t>
      </w:r>
    </w:p>
    <w:p w14:paraId="0DACA702" w14:textId="494D79AD" w:rsidR="00533A52" w:rsidRPr="00CB4B7C" w:rsidRDefault="00D3406D" w:rsidP="00533A52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D3406D">
        <w:rPr>
          <w:rFonts w:ascii="微軟正黑體" w:eastAsia="微軟正黑體" w:hAnsi="微軟正黑體" w:hint="eastAsia"/>
        </w:rPr>
        <w:t>拍攝期間：任一年度</w:t>
      </w:r>
      <w:r w:rsidR="001A17FF">
        <w:rPr>
          <w:rFonts w:ascii="微軟正黑體" w:eastAsia="微軟正黑體" w:hAnsi="微軟正黑體" w:hint="eastAsia"/>
        </w:rPr>
        <w:t>於東海岸大地藝術節</w:t>
      </w:r>
      <w:r w:rsidR="007F1B91">
        <w:rPr>
          <w:rFonts w:ascii="微軟正黑體" w:eastAsia="微軟正黑體" w:hAnsi="微軟正黑體" w:hint="eastAsia"/>
        </w:rPr>
        <w:t>作品或</w:t>
      </w:r>
      <w:r w:rsidRPr="00D3406D">
        <w:rPr>
          <w:rFonts w:ascii="微軟正黑體" w:eastAsia="微軟正黑體" w:hAnsi="微軟正黑體" w:hint="eastAsia"/>
        </w:rPr>
        <w:t>月光．海音樂會之攝影作品。</w:t>
      </w:r>
    </w:p>
    <w:p w14:paraId="460C0ABC" w14:textId="77777777" w:rsidR="00533A52" w:rsidRDefault="00D3406D" w:rsidP="00533A52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 w:rsidRPr="00D3406D">
        <w:rPr>
          <w:rFonts w:ascii="微軟正黑體" w:eastAsia="微軟正黑體" w:hAnsi="微軟正黑體" w:hint="eastAsia"/>
          <w:b/>
          <w:bCs/>
        </w:rPr>
        <w:t>活動</w:t>
      </w:r>
      <w:r w:rsidR="00D2365D">
        <w:rPr>
          <w:rFonts w:ascii="微軟正黑體" w:eastAsia="微軟正黑體" w:hAnsi="微軟正黑體" w:hint="eastAsia"/>
          <w:b/>
          <w:bCs/>
        </w:rPr>
        <w:t>主旨</w:t>
      </w:r>
    </w:p>
    <w:p w14:paraId="0717C1EA" w14:textId="5DBBCF3B" w:rsidR="00533A52" w:rsidRDefault="006E527D" w:rsidP="00533A52">
      <w:pPr>
        <w:pStyle w:val="a9"/>
        <w:spacing w:line="480" w:lineRule="exact"/>
        <w:ind w:left="480" w:firstLine="480"/>
        <w:rPr>
          <w:rFonts w:ascii="微軟正黑體" w:eastAsia="微軟正黑體" w:hAnsi="微軟正黑體"/>
        </w:rPr>
      </w:pPr>
      <w:r w:rsidRPr="00533A52">
        <w:rPr>
          <w:rFonts w:ascii="微軟正黑體" w:eastAsia="微軟正黑體" w:hAnsi="微軟正黑體" w:hint="eastAsia"/>
        </w:rPr>
        <w:t>「2015年東海岸大地藝術節」</w:t>
      </w:r>
      <w:r w:rsidR="004E47CC">
        <w:rPr>
          <w:rFonts w:ascii="微軟正黑體" w:eastAsia="微軟正黑體" w:hAnsi="微軟正黑體" w:hint="eastAsia"/>
        </w:rPr>
        <w:t>乃交通部觀光署東部海岸國家風景區管理處</w:t>
      </w:r>
      <w:r w:rsidRPr="00533A52">
        <w:rPr>
          <w:rFonts w:ascii="微軟正黑體" w:eastAsia="微軟正黑體" w:hAnsi="微軟正黑體" w:hint="eastAsia"/>
        </w:rPr>
        <w:t>，以「閒暇哲學、觀光凝視、大地美學」三個核心理念建構「東海岸大地藝術節」的意義與呈現，發展出「藝術家駐地創作、地景藝術品呈現在風景中，</w:t>
      </w:r>
      <w:r w:rsidR="007F1B91">
        <w:rPr>
          <w:rFonts w:ascii="微軟正黑體" w:eastAsia="微軟正黑體" w:hAnsi="微軟正黑體" w:hint="eastAsia"/>
        </w:rPr>
        <w:t>「藝文平台、創意</w:t>
      </w:r>
      <w:r w:rsidRPr="00533A52">
        <w:rPr>
          <w:rFonts w:ascii="微軟正黑體" w:eastAsia="微軟正黑體" w:hAnsi="微軟正黑體" w:hint="eastAsia"/>
        </w:rPr>
        <w:t>市</w:t>
      </w:r>
      <w:r w:rsidR="007F1B91">
        <w:rPr>
          <w:rFonts w:ascii="微軟正黑體" w:eastAsia="微軟正黑體" w:hAnsi="微軟正黑體" w:hint="eastAsia"/>
        </w:rPr>
        <w:t>集</w:t>
      </w:r>
      <w:r w:rsidRPr="00533A52">
        <w:rPr>
          <w:rFonts w:ascii="微軟正黑體" w:eastAsia="微軟正黑體" w:hAnsi="微軟正黑體" w:hint="eastAsia"/>
        </w:rPr>
        <w:t>」</w:t>
      </w:r>
      <w:r w:rsidR="007F1B91">
        <w:rPr>
          <w:rFonts w:ascii="微軟正黑體" w:eastAsia="微軟正黑體" w:hAnsi="微軟正黑體" w:hint="eastAsia"/>
        </w:rPr>
        <w:t>「</w:t>
      </w:r>
      <w:r w:rsidRPr="00533A52">
        <w:rPr>
          <w:rFonts w:ascii="微軟正黑體" w:eastAsia="微軟正黑體" w:hAnsi="微軟正黑體" w:hint="eastAsia"/>
        </w:rPr>
        <w:t>月光‧海音樂會」和「</w:t>
      </w:r>
      <w:r w:rsidR="007F1B91">
        <w:rPr>
          <w:rFonts w:ascii="微軟正黑體" w:eastAsia="微軟正黑體" w:hAnsi="微軟正黑體" w:hint="eastAsia"/>
        </w:rPr>
        <w:t>藝術</w:t>
      </w:r>
      <w:r w:rsidRPr="00533A52">
        <w:rPr>
          <w:rFonts w:ascii="微軟正黑體" w:eastAsia="微軟正黑體" w:hAnsi="微軟正黑體" w:hint="eastAsia"/>
        </w:rPr>
        <w:t>微旅行」整合在藝術節操作模式中，更加豐富藝術節的內容。</w:t>
      </w:r>
    </w:p>
    <w:p w14:paraId="412EBC95" w14:textId="3AAF2375" w:rsidR="00533A52" w:rsidRPr="00CB4B7C" w:rsidRDefault="00FB0BA0" w:rsidP="00CB4B7C">
      <w:pPr>
        <w:pStyle w:val="a9"/>
        <w:spacing w:line="480" w:lineRule="exact"/>
        <w:ind w:left="480" w:firstLine="480"/>
        <w:rPr>
          <w:rFonts w:ascii="微軟正黑體" w:eastAsia="微軟正黑體" w:hAnsi="微軟正黑體"/>
        </w:rPr>
      </w:pPr>
      <w:r w:rsidRPr="00533A52">
        <w:rPr>
          <w:rFonts w:ascii="微軟正黑體" w:eastAsia="微軟正黑體" w:hAnsi="微軟正黑體" w:hint="eastAsia"/>
        </w:rPr>
        <w:t>歷經多年的發展，</w:t>
      </w:r>
      <w:r w:rsidR="006E527D" w:rsidRPr="00533A52">
        <w:rPr>
          <w:rFonts w:ascii="微軟正黑體" w:eastAsia="微軟正黑體" w:hAnsi="微軟正黑體" w:hint="eastAsia"/>
        </w:rPr>
        <w:t>今年度為東海岸大地藝術節</w:t>
      </w:r>
      <w:r w:rsidR="006E527D" w:rsidRPr="00533A52">
        <w:rPr>
          <w:rFonts w:ascii="微軟正黑體" w:eastAsia="微軟正黑體" w:hAnsi="微軟正黑體"/>
        </w:rPr>
        <w:t>10</w:t>
      </w:r>
      <w:r w:rsidR="006E527D" w:rsidRPr="00533A52">
        <w:rPr>
          <w:rFonts w:ascii="微軟正黑體" w:eastAsia="微軟正黑體" w:hAnsi="微軟正黑體" w:hint="eastAsia"/>
        </w:rPr>
        <w:t>週年，</w:t>
      </w:r>
      <w:r w:rsidRPr="00533A52">
        <w:rPr>
          <w:rFonts w:ascii="微軟正黑體" w:eastAsia="微軟正黑體" w:hAnsi="微軟正黑體" w:hint="eastAsia"/>
        </w:rPr>
        <w:t>以具其特色與意義而受眾人的喜愛與參與，漸而培養出忠實的粉絲們。希望在這特別的一年裡，募集曾參與過東海岸大地藝術節月光．海音樂會的攝影作品，由你們的角度來看見活動中的每一個被記錄下的一刻</w:t>
      </w:r>
      <w:r w:rsidR="007F1B91">
        <w:rPr>
          <w:rFonts w:ascii="微軟正黑體" w:eastAsia="微軟正黑體" w:hAnsi="微軟正黑體" w:hint="eastAsia"/>
        </w:rPr>
        <w:t>並配上文字來參與1</w:t>
      </w:r>
      <w:r w:rsidR="007F1B91">
        <w:rPr>
          <w:rFonts w:ascii="微軟正黑體" w:eastAsia="微軟正黑體" w:hAnsi="微軟正黑體"/>
        </w:rPr>
        <w:t>0</w:t>
      </w:r>
      <w:r w:rsidR="007F1B91">
        <w:rPr>
          <w:rFonts w:ascii="微軟正黑體" w:eastAsia="微軟正黑體" w:hAnsi="微軟正黑體" w:hint="eastAsia"/>
        </w:rPr>
        <w:t>週年的慶典</w:t>
      </w:r>
      <w:r w:rsidRPr="00533A52">
        <w:rPr>
          <w:rFonts w:ascii="微軟正黑體" w:eastAsia="微軟正黑體" w:hAnsi="微軟正黑體" w:hint="eastAsia"/>
        </w:rPr>
        <w:t>。</w:t>
      </w:r>
      <w:r w:rsidR="007F1B91">
        <w:rPr>
          <w:rFonts w:ascii="微軟正黑體" w:eastAsia="微軟正黑體" w:hAnsi="微軟正黑體" w:hint="eastAsia"/>
        </w:rPr>
        <w:t>獲選者將於都歷遊客中心十週年展內同步展出。</w:t>
      </w:r>
    </w:p>
    <w:p w14:paraId="51CE9637" w14:textId="171015C5" w:rsidR="00D3406D" w:rsidRDefault="00D3406D" w:rsidP="00D2365D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投稿流程</w:t>
      </w:r>
    </w:p>
    <w:p w14:paraId="44ED86B0" w14:textId="2CDFC5A7" w:rsidR="00857310" w:rsidRDefault="00857310" w:rsidP="00857310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D2365D">
        <w:rPr>
          <w:rFonts w:ascii="微軟正黑體" w:eastAsia="微軟正黑體" w:hAnsi="微軟正黑體" w:hint="eastAsia"/>
        </w:rPr>
        <w:t>一率採</w:t>
      </w:r>
      <w:r>
        <w:rPr>
          <w:rFonts w:ascii="微軟正黑體" w:eastAsia="微軟正黑體" w:hAnsi="微軟正黑體" w:hint="eastAsia"/>
        </w:rPr>
        <w:t>電子郵箱投</w:t>
      </w:r>
      <w:r w:rsidR="00ED1184">
        <w:rPr>
          <w:rFonts w:ascii="微軟正黑體" w:eastAsia="微軟正黑體" w:hAnsi="微軟正黑體" w:hint="eastAsia"/>
        </w:rPr>
        <w:t>稿</w:t>
      </w:r>
      <w:r>
        <w:rPr>
          <w:rFonts w:ascii="微軟正黑體" w:eastAsia="微軟正黑體" w:hAnsi="微軟正黑體" w:hint="eastAsia"/>
        </w:rPr>
        <w:t>報名。</w:t>
      </w:r>
    </w:p>
    <w:p w14:paraId="364F7FC5" w14:textId="61C3D920" w:rsidR="00A8712E" w:rsidRDefault="00A8712E" w:rsidP="00A8712E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投稿</w:t>
      </w:r>
      <w:r w:rsidR="00E83BAA">
        <w:rPr>
          <w:rFonts w:ascii="微軟正黑體" w:eastAsia="微軟正黑體" w:hAnsi="微軟正黑體" w:hint="eastAsia"/>
        </w:rPr>
        <w:t>信件標題：投稿</w:t>
      </w:r>
      <w:r w:rsidR="00E83BAA" w:rsidRPr="00E83BAA">
        <w:rPr>
          <w:rFonts w:ascii="微軟正黑體" w:eastAsia="微軟正黑體" w:hAnsi="微軟正黑體" w:hint="eastAsia"/>
        </w:rPr>
        <w:t>2024東海岸大地藝術節10週年，</w:t>
      </w:r>
      <w:r w:rsidR="007F1B91">
        <w:rPr>
          <w:rFonts w:ascii="微軟正黑體" w:eastAsia="微軟正黑體" w:hAnsi="微軟正黑體" w:hint="eastAsia"/>
        </w:rPr>
        <w:t>創意圖文</w:t>
      </w:r>
      <w:r w:rsidR="00E83BAA" w:rsidRPr="00E83BAA">
        <w:rPr>
          <w:rFonts w:ascii="微軟正黑體" w:eastAsia="微軟正黑體" w:hAnsi="微軟正黑體" w:hint="eastAsia"/>
        </w:rPr>
        <w:t>募集</w:t>
      </w:r>
      <w:r w:rsidR="00E83BAA">
        <w:rPr>
          <w:rFonts w:ascii="微軟正黑體" w:eastAsia="微軟正黑體" w:hAnsi="微軟正黑體" w:hint="eastAsia"/>
        </w:rPr>
        <w:t>活動</w:t>
      </w:r>
      <w:r w:rsidR="00E83BAA">
        <w:rPr>
          <w:rFonts w:ascii="微軟正黑體" w:eastAsia="微軟正黑體" w:hAnsi="微軟正黑體"/>
        </w:rPr>
        <w:t xml:space="preserve"> - </w:t>
      </w:r>
      <w:r w:rsidR="00E83BAA">
        <w:rPr>
          <w:rFonts w:ascii="微軟正黑體" w:eastAsia="微軟正黑體" w:hAnsi="微軟正黑體" w:hint="eastAsia"/>
        </w:rPr>
        <w:t>投稿者姓名與</w:t>
      </w:r>
      <w:r w:rsidR="00E83BAA">
        <w:rPr>
          <w:rFonts w:ascii="微軟正黑體" w:eastAsia="微軟正黑體" w:hAnsi="微軟正黑體" w:hint="eastAsia"/>
          <w:kern w:val="0"/>
        </w:rPr>
        <w:t>攝影名稱</w:t>
      </w:r>
      <w:r w:rsidR="00E83BAA" w:rsidRPr="00E83BAA">
        <w:rPr>
          <w:rFonts w:ascii="微軟正黑體" w:eastAsia="微軟正黑體" w:hAnsi="微軟正黑體" w:hint="eastAsia"/>
          <w:sz w:val="20"/>
          <w:szCs w:val="20"/>
        </w:rPr>
        <w:t>（未來作品露出註記使用）</w:t>
      </w:r>
    </w:p>
    <w:p w14:paraId="3F860C61" w14:textId="77777777" w:rsidR="00857310" w:rsidRDefault="00857310" w:rsidP="00857310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信件需檢附資料：</w:t>
      </w:r>
    </w:p>
    <w:p w14:paraId="1495B8F0" w14:textId="77777777" w:rsidR="00857310" w:rsidRDefault="00857310" w:rsidP="00857310">
      <w:pPr>
        <w:pStyle w:val="a9"/>
        <w:numPr>
          <w:ilvl w:val="3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857310">
        <w:rPr>
          <w:rFonts w:ascii="微軟正黑體" w:eastAsia="微軟正黑體" w:hAnsi="微軟正黑體" w:hint="eastAsia"/>
        </w:rPr>
        <w:t>報名表</w:t>
      </w:r>
      <w:r>
        <w:rPr>
          <w:rFonts w:ascii="微軟正黑體" w:eastAsia="微軟正黑體" w:hAnsi="微軟正黑體" w:hint="eastAsia"/>
        </w:rPr>
        <w:t>電子檔一份（</w:t>
      </w:r>
      <w:r w:rsidRPr="00857310">
        <w:rPr>
          <w:rFonts w:ascii="微軟正黑體" w:eastAsia="微軟正黑體" w:hAnsi="微軟正黑體" w:hint="eastAsia"/>
        </w:rPr>
        <w:t>詳見</w:t>
      </w:r>
      <w:r w:rsidRPr="00857310">
        <w:rPr>
          <w:rFonts w:ascii="微軟正黑體" w:eastAsia="微軟正黑體" w:hAnsi="微軟正黑體" w:hint="eastAsia"/>
          <w:u w:val="single"/>
        </w:rPr>
        <w:t>附件</w:t>
      </w:r>
      <w:r w:rsidRPr="00857310">
        <w:rPr>
          <w:rFonts w:ascii="微軟正黑體" w:eastAsia="微軟正黑體" w:hAnsi="微軟正黑體"/>
          <w:u w:val="single"/>
        </w:rPr>
        <w:t>1</w:t>
      </w:r>
      <w:r>
        <w:rPr>
          <w:rFonts w:ascii="微軟正黑體" w:eastAsia="微軟正黑體" w:hAnsi="微軟正黑體" w:hint="eastAsia"/>
        </w:rPr>
        <w:t>）。</w:t>
      </w:r>
    </w:p>
    <w:p w14:paraId="4EE47E8B" w14:textId="77777777" w:rsidR="00857310" w:rsidRDefault="00857310" w:rsidP="00857310">
      <w:pPr>
        <w:pStyle w:val="a9"/>
        <w:numPr>
          <w:ilvl w:val="3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投稿作品檔案。</w:t>
      </w:r>
    </w:p>
    <w:p w14:paraId="2ED76C8B" w14:textId="7A620AA7" w:rsidR="00857310" w:rsidRDefault="00857310" w:rsidP="00857310">
      <w:pPr>
        <w:pStyle w:val="a9"/>
        <w:numPr>
          <w:ilvl w:val="3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作品說明</w:t>
      </w:r>
      <w:r w:rsidR="007F1B91">
        <w:rPr>
          <w:rFonts w:ascii="微軟正黑體" w:eastAsia="微軟正黑體" w:hAnsi="微軟正黑體" w:hint="eastAsia"/>
        </w:rPr>
        <w:t>與心情文字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1</w:t>
      </w:r>
      <w:r w:rsidR="007F1B91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0字內）。</w:t>
      </w:r>
    </w:p>
    <w:p w14:paraId="539391E6" w14:textId="1A85D357" w:rsidR="00857310" w:rsidRPr="00857310" w:rsidRDefault="00857310" w:rsidP="00857310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請將符合下述條件之檔案寄至，電子郵箱：</w:t>
      </w:r>
      <w:hyperlink r:id="rId8" w:history="1">
        <w:r w:rsidRPr="007478FB">
          <w:rPr>
            <w:rStyle w:val="af3"/>
            <w:rFonts w:ascii="微軟正黑體" w:eastAsia="微軟正黑體" w:hAnsi="微軟正黑體"/>
          </w:rPr>
          <w:t>landart.east@gmail.com</w:t>
        </w:r>
      </w:hyperlink>
      <w:r>
        <w:rPr>
          <w:rFonts w:ascii="微軟正黑體" w:eastAsia="微軟正黑體" w:hAnsi="微軟正黑體" w:hint="eastAsia"/>
        </w:rPr>
        <w:t>。</w:t>
      </w:r>
    </w:p>
    <w:p w14:paraId="0E2F5C8D" w14:textId="1E0B6008" w:rsidR="00D2365D" w:rsidRPr="00857310" w:rsidRDefault="00D2365D" w:rsidP="00857310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857310">
        <w:rPr>
          <w:rFonts w:ascii="微軟正黑體" w:eastAsia="微軟正黑體" w:hAnsi="微軟正黑體" w:hint="eastAsia"/>
        </w:rPr>
        <w:t>投稿作品檔案須符合以下格式：</w:t>
      </w:r>
    </w:p>
    <w:p w14:paraId="49FE46C4" w14:textId="6C785D81" w:rsidR="00D2365D" w:rsidRDefault="00D2365D" w:rsidP="00D2365D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一人至多</w:t>
      </w:r>
      <w:r w:rsidR="00ED1184">
        <w:rPr>
          <w:rFonts w:ascii="微軟正黑體" w:eastAsia="微軟正黑體" w:hAnsi="微軟正黑體" w:hint="eastAsia"/>
        </w:rPr>
        <w:t>投稿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項作品。</w:t>
      </w:r>
    </w:p>
    <w:p w14:paraId="3AEDBA39" w14:textId="77777777" w:rsidR="00D2365D" w:rsidRDefault="00D2365D" w:rsidP="00D2365D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僅接受</w:t>
      </w:r>
      <w:r>
        <w:rPr>
          <w:rFonts w:ascii="微軟正黑體" w:eastAsia="微軟正黑體" w:hAnsi="微軟正黑體"/>
        </w:rPr>
        <w:t>JPEG</w:t>
      </w:r>
      <w:r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/>
        </w:rPr>
        <w:t>JPG</w:t>
      </w:r>
      <w:r>
        <w:rPr>
          <w:rFonts w:ascii="微軟正黑體" w:eastAsia="微軟正黑體" w:hAnsi="微軟正黑體" w:hint="eastAsia"/>
        </w:rPr>
        <w:t>格式檔案。</w:t>
      </w:r>
    </w:p>
    <w:p w14:paraId="4D0E018F" w14:textId="77777777" w:rsidR="00D2365D" w:rsidRPr="00D2365D" w:rsidRDefault="00D2365D" w:rsidP="00D2365D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至少</w:t>
      </w:r>
      <w:r w:rsidRPr="00D2365D">
        <w:rPr>
          <w:rFonts w:ascii="微軟正黑體" w:eastAsia="微軟正黑體" w:hAnsi="微軟正黑體"/>
        </w:rPr>
        <w:t>1,600</w:t>
      </w:r>
      <w:r>
        <w:rPr>
          <w:rFonts w:ascii="微軟正黑體" w:eastAsia="微軟正黑體" w:hAnsi="微軟正黑體" w:hint="eastAsia"/>
        </w:rPr>
        <w:t>像素寬（水平照片）或</w:t>
      </w:r>
      <w:r w:rsidRPr="00D2365D">
        <w:rPr>
          <w:rFonts w:ascii="微軟正黑體" w:eastAsia="微軟正黑體" w:hAnsi="微軟正黑體"/>
        </w:rPr>
        <w:t>1,600</w:t>
      </w:r>
      <w:r>
        <w:rPr>
          <w:rFonts w:ascii="微軟正黑體" w:eastAsia="微軟正黑體" w:hAnsi="微軟正黑體" w:hint="eastAsia"/>
        </w:rPr>
        <w:t>像素高（垂直照片）。</w:t>
      </w:r>
    </w:p>
    <w:p w14:paraId="2D5EB786" w14:textId="77777777" w:rsidR="00D2365D" w:rsidRDefault="00D2365D" w:rsidP="00D2365D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檔案必須</w:t>
      </w:r>
      <w:r>
        <w:rPr>
          <w:rFonts w:ascii="微軟正黑體" w:eastAsia="微軟正黑體" w:hAnsi="微軟正黑體"/>
        </w:rPr>
        <w:t>25</w:t>
      </w:r>
      <w:r>
        <w:rPr>
          <w:rFonts w:ascii="微軟正黑體" w:eastAsia="微軟正黑體" w:hAnsi="微軟正黑體" w:hint="eastAsia"/>
        </w:rPr>
        <w:t>Ｍ以下。</w:t>
      </w:r>
    </w:p>
    <w:p w14:paraId="7AFA6676" w14:textId="29F275EC" w:rsidR="00857310" w:rsidRDefault="00857310" w:rsidP="00857310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注意事項</w:t>
      </w:r>
    </w:p>
    <w:p w14:paraId="649E1BCD" w14:textId="77777777" w:rsidR="00857310" w:rsidRPr="00857310" w:rsidRDefault="00D2365D" w:rsidP="00D2365D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作</w:t>
      </w:r>
      <w:r w:rsidRPr="00857310">
        <w:rPr>
          <w:rFonts w:ascii="微軟正黑體" w:eastAsia="微軟正黑體" w:hAnsi="微軟正黑體" w:hint="eastAsia"/>
        </w:rPr>
        <w:t>品提交後不接受更改作品圖像</w:t>
      </w:r>
      <w:r w:rsidR="00857310">
        <w:rPr>
          <w:rFonts w:ascii="微軟正黑體" w:eastAsia="微軟正黑體" w:hAnsi="微軟正黑體" w:cs="新細明體" w:hint="eastAsia"/>
        </w:rPr>
        <w:t>。</w:t>
      </w:r>
    </w:p>
    <w:p w14:paraId="2C4EF7E0" w14:textId="00655DF7" w:rsidR="00533A52" w:rsidRPr="00CB4B7C" w:rsidRDefault="00857310" w:rsidP="00533A52">
      <w:pPr>
        <w:pStyle w:val="a9"/>
        <w:numPr>
          <w:ilvl w:val="2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857310">
        <w:rPr>
          <w:rFonts w:ascii="微軟正黑體" w:eastAsia="微軟正黑體" w:hAnsi="微軟正黑體" w:cs="新細明體" w:hint="eastAsia"/>
        </w:rPr>
        <w:t>如檔案不符合</w:t>
      </w:r>
      <w:r>
        <w:rPr>
          <w:rFonts w:ascii="微軟正黑體" w:eastAsia="微軟正黑體" w:hAnsi="微軟正黑體" w:cs="新細明體" w:hint="eastAsia"/>
        </w:rPr>
        <w:t>格式無法參與展出將不另行通知</w:t>
      </w:r>
      <w:r w:rsidR="00D2365D" w:rsidRPr="00857310">
        <w:rPr>
          <w:rFonts w:ascii="微軟正黑體" w:eastAsia="微軟正黑體" w:hAnsi="微軟正黑體" w:cs="新細明體" w:hint="eastAsia"/>
        </w:rPr>
        <w:t>。</w:t>
      </w:r>
    </w:p>
    <w:p w14:paraId="675822FF" w14:textId="0312C06D" w:rsidR="00D3406D" w:rsidRDefault="00D3406D" w:rsidP="00D2365D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評選作業</w:t>
      </w:r>
    </w:p>
    <w:p w14:paraId="35A6B597" w14:textId="375454D0" w:rsidR="00857310" w:rsidRDefault="00857310" w:rsidP="00857310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857310">
        <w:rPr>
          <w:rFonts w:ascii="微軟正黑體" w:eastAsia="微軟正黑體" w:hAnsi="微軟正黑體" w:hint="eastAsia"/>
        </w:rPr>
        <w:t>作品評審：由主辦單位邀請評審團進行評選，投稿者對評審結果不得異議。</w:t>
      </w:r>
    </w:p>
    <w:p w14:paraId="5DFFF852" w14:textId="0D5B91B9" w:rsidR="00857310" w:rsidRDefault="00857310" w:rsidP="00857310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857310">
        <w:rPr>
          <w:rFonts w:ascii="微軟正黑體" w:eastAsia="微軟正黑體" w:hAnsi="微軟正黑體" w:hint="eastAsia"/>
        </w:rPr>
        <w:t>評選標準：</w:t>
      </w:r>
    </w:p>
    <w:tbl>
      <w:tblPr>
        <w:tblStyle w:val="ae"/>
        <w:tblW w:w="0" w:type="auto"/>
        <w:tblInd w:w="960" w:type="dxa"/>
        <w:tblLook w:val="04A0" w:firstRow="1" w:lastRow="0" w:firstColumn="1" w:lastColumn="0" w:noHBand="0" w:noVBand="1"/>
      </w:tblPr>
      <w:tblGrid>
        <w:gridCol w:w="1870"/>
        <w:gridCol w:w="5529"/>
        <w:gridCol w:w="1377"/>
      </w:tblGrid>
      <w:tr w:rsidR="001A17FF" w14:paraId="6D9AD1B9" w14:textId="77777777" w:rsidTr="00181C4D">
        <w:tc>
          <w:tcPr>
            <w:tcW w:w="1870" w:type="dxa"/>
          </w:tcPr>
          <w:p w14:paraId="033590FF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評分項目</w:t>
            </w:r>
          </w:p>
        </w:tc>
        <w:tc>
          <w:tcPr>
            <w:tcW w:w="5529" w:type="dxa"/>
          </w:tcPr>
          <w:p w14:paraId="390838B1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評分內容</w:t>
            </w:r>
          </w:p>
        </w:tc>
        <w:tc>
          <w:tcPr>
            <w:tcW w:w="1377" w:type="dxa"/>
          </w:tcPr>
          <w:p w14:paraId="0B739EAC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評分比重</w:t>
            </w:r>
          </w:p>
        </w:tc>
      </w:tr>
      <w:tr w:rsidR="001A17FF" w14:paraId="0A41486E" w14:textId="77777777" w:rsidTr="00181C4D">
        <w:tc>
          <w:tcPr>
            <w:tcW w:w="1870" w:type="dxa"/>
          </w:tcPr>
          <w:p w14:paraId="676C8A9C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 w:rsidRPr="00857310">
              <w:rPr>
                <w:rFonts w:ascii="微軟正黑體" w:eastAsia="微軟正黑體" w:hAnsi="微軟正黑體" w:hint="eastAsia"/>
              </w:rPr>
              <w:t>構圖與美感</w:t>
            </w:r>
          </w:p>
        </w:tc>
        <w:tc>
          <w:tcPr>
            <w:tcW w:w="5529" w:type="dxa"/>
          </w:tcPr>
          <w:p w14:paraId="4A0E6BCC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 w:rsidRPr="00857310">
              <w:rPr>
                <w:rFonts w:ascii="微軟正黑體" w:eastAsia="微軟正黑體" w:hAnsi="微軟正黑體" w:hint="eastAsia"/>
              </w:rPr>
              <w:t>作品構圖美感意境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377" w:type="dxa"/>
          </w:tcPr>
          <w:p w14:paraId="264A44E2" w14:textId="77777777" w:rsidR="001A17FF" w:rsidRDefault="001A17FF" w:rsidP="00181C4D">
            <w:pPr>
              <w:pStyle w:val="a9"/>
              <w:spacing w:line="48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40%</w:t>
            </w:r>
          </w:p>
        </w:tc>
      </w:tr>
      <w:tr w:rsidR="001A17FF" w14:paraId="1AFCA08D" w14:textId="77777777" w:rsidTr="00181C4D">
        <w:tc>
          <w:tcPr>
            <w:tcW w:w="1870" w:type="dxa"/>
          </w:tcPr>
          <w:p w14:paraId="05844B87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 w:rsidRPr="00857310">
              <w:rPr>
                <w:rFonts w:ascii="微軟正黑體" w:eastAsia="微軟正黑體" w:hAnsi="微軟正黑體" w:hint="eastAsia"/>
              </w:rPr>
              <w:t>主題切合度</w:t>
            </w:r>
          </w:p>
        </w:tc>
        <w:tc>
          <w:tcPr>
            <w:tcW w:w="5529" w:type="dxa"/>
          </w:tcPr>
          <w:p w14:paraId="3F5229EC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以月光．海音樂會現場之攝影為主軸並具其活動特色凸顯於作品中。</w:t>
            </w:r>
          </w:p>
        </w:tc>
        <w:tc>
          <w:tcPr>
            <w:tcW w:w="1377" w:type="dxa"/>
          </w:tcPr>
          <w:p w14:paraId="4E1F1F32" w14:textId="77777777" w:rsidR="001A17FF" w:rsidRDefault="001A17FF" w:rsidP="00181C4D">
            <w:pPr>
              <w:pStyle w:val="a9"/>
              <w:spacing w:line="48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40%</w:t>
            </w:r>
          </w:p>
        </w:tc>
      </w:tr>
      <w:tr w:rsidR="001A17FF" w14:paraId="2E0A82D2" w14:textId="77777777" w:rsidTr="00181C4D">
        <w:tc>
          <w:tcPr>
            <w:tcW w:w="1870" w:type="dxa"/>
          </w:tcPr>
          <w:p w14:paraId="68A7FD76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創意內容</w:t>
            </w:r>
          </w:p>
        </w:tc>
        <w:tc>
          <w:tcPr>
            <w:tcW w:w="5529" w:type="dxa"/>
          </w:tcPr>
          <w:p w14:paraId="0FB39992" w14:textId="77777777" w:rsidR="001A17FF" w:rsidRDefault="001A17FF" w:rsidP="00181C4D">
            <w:pPr>
              <w:pStyle w:val="a9"/>
              <w:spacing w:line="480" w:lineRule="exact"/>
              <w:ind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攝影技巧、作品內容。</w:t>
            </w:r>
          </w:p>
        </w:tc>
        <w:tc>
          <w:tcPr>
            <w:tcW w:w="1377" w:type="dxa"/>
          </w:tcPr>
          <w:p w14:paraId="7817399F" w14:textId="77777777" w:rsidR="001A17FF" w:rsidRDefault="001A17FF" w:rsidP="00181C4D">
            <w:pPr>
              <w:pStyle w:val="a9"/>
              <w:spacing w:line="48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20%</w:t>
            </w:r>
          </w:p>
        </w:tc>
      </w:tr>
    </w:tbl>
    <w:p w14:paraId="1439EE7B" w14:textId="353B8205" w:rsidR="001A17FF" w:rsidRDefault="001A17FF" w:rsidP="009F67A1">
      <w:pPr>
        <w:pStyle w:val="a9"/>
        <w:spacing w:line="480" w:lineRule="exact"/>
        <w:ind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評選優選作品將於</w:t>
      </w:r>
      <w:r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 w:hint="eastAsia"/>
        </w:rPr>
        <w:t>月</w:t>
      </w:r>
      <w:r w:rsidR="004E47CC">
        <w:rPr>
          <w:rFonts w:ascii="微軟正黑體" w:eastAsia="微軟正黑體" w:hAnsi="微軟正黑體" w:hint="eastAsia"/>
        </w:rPr>
        <w:t>~</w:t>
      </w:r>
      <w:r w:rsidR="004E47CC">
        <w:rPr>
          <w:rFonts w:ascii="微軟正黑體" w:eastAsia="微軟正黑體" w:hAnsi="微軟正黑體"/>
        </w:rPr>
        <w:t>9</w:t>
      </w:r>
      <w:r w:rsidR="004E47CC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配合</w:t>
      </w:r>
      <w:r w:rsidRPr="001A17FF">
        <w:rPr>
          <w:rFonts w:ascii="微軟正黑體" w:eastAsia="微軟正黑體" w:hAnsi="微軟正黑體" w:hint="eastAsia"/>
          <w:u w:val="single"/>
        </w:rPr>
        <w:t>東海岸大地藝術節</w:t>
      </w:r>
      <w:r>
        <w:rPr>
          <w:rFonts w:ascii="微軟正黑體" w:eastAsia="微軟正黑體" w:hAnsi="微軟正黑體" w:hint="eastAsia"/>
        </w:rPr>
        <w:t>活動啟動公開展覽與搭配其網路宣傳露出。</w:t>
      </w:r>
    </w:p>
    <w:p w14:paraId="068077A1" w14:textId="16957AEF" w:rsidR="00533A52" w:rsidRPr="00CB4B7C" w:rsidRDefault="001A17FF" w:rsidP="009F67A1">
      <w:pPr>
        <w:pStyle w:val="a9"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覽展說明：投</w:t>
      </w:r>
      <w:r w:rsidR="00ED1184">
        <w:rPr>
          <w:rFonts w:ascii="微軟正黑體" w:eastAsia="微軟正黑體" w:hAnsi="微軟正黑體" w:hint="eastAsia"/>
        </w:rPr>
        <w:t>稿</w:t>
      </w:r>
      <w:r>
        <w:rPr>
          <w:rFonts w:ascii="微軟正黑體" w:eastAsia="微軟正黑體" w:hAnsi="微軟正黑體" w:hint="eastAsia"/>
        </w:rPr>
        <w:t>作品依評選結果</w:t>
      </w:r>
      <w:r w:rsidR="008277D2">
        <w:rPr>
          <w:rFonts w:ascii="微軟正黑體" w:eastAsia="微軟正黑體" w:hAnsi="微軟正黑體" w:hint="eastAsia"/>
        </w:rPr>
        <w:t>，預計</w:t>
      </w:r>
      <w:r>
        <w:rPr>
          <w:rFonts w:ascii="微軟正黑體" w:eastAsia="微軟正黑體" w:hAnsi="微軟正黑體" w:hint="eastAsia"/>
        </w:rPr>
        <w:t>於都歷遊客中心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樓海洋迴廊</w:t>
      </w:r>
      <w:r w:rsidR="008277D2">
        <w:rPr>
          <w:rFonts w:ascii="微軟正黑體" w:eastAsia="微軟正黑體" w:hAnsi="微軟正黑體" w:hint="eastAsia"/>
        </w:rPr>
        <w:t>與官方活動</w:t>
      </w:r>
      <w:r>
        <w:rPr>
          <w:rFonts w:ascii="微軟正黑體" w:eastAsia="微軟正黑體" w:hAnsi="微軟正黑體" w:hint="eastAsia"/>
        </w:rPr>
        <w:t>粉絲專頁分別露出優選作品數件。</w:t>
      </w:r>
    </w:p>
    <w:p w14:paraId="08ED80F1" w14:textId="77777777" w:rsidR="00533A52" w:rsidRDefault="006E527D" w:rsidP="009F67A1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獎勵說明</w:t>
      </w:r>
    </w:p>
    <w:p w14:paraId="52284CE2" w14:textId="06AC4B22" w:rsidR="00533A52" w:rsidRPr="00CB4B7C" w:rsidRDefault="00533A52" w:rsidP="00CB4B7C">
      <w:pPr>
        <w:pStyle w:val="a9"/>
        <w:spacing w:line="480" w:lineRule="exact"/>
        <w:ind w:left="480" w:firstLine="480"/>
        <w:rPr>
          <w:rFonts w:ascii="微軟正黑體" w:eastAsia="微軟正黑體" w:hAnsi="微軟正黑體"/>
        </w:rPr>
      </w:pPr>
      <w:r w:rsidRPr="00533A52">
        <w:rPr>
          <w:rFonts w:ascii="微軟正黑體" w:eastAsia="微軟正黑體" w:hAnsi="微軟正黑體" w:hint="eastAsia"/>
        </w:rPr>
        <w:t>優選作品</w:t>
      </w:r>
      <w:r w:rsidR="00ED1184">
        <w:rPr>
          <w:rFonts w:ascii="微軟正黑體" w:eastAsia="微軟正黑體" w:hAnsi="微軟正黑體" w:hint="eastAsia"/>
        </w:rPr>
        <w:t>投稿</w:t>
      </w:r>
      <w:r w:rsidRPr="00533A52">
        <w:rPr>
          <w:rFonts w:ascii="微軟正黑體" w:eastAsia="微軟正黑體" w:hAnsi="微軟正黑體" w:hint="eastAsia"/>
        </w:rPr>
        <w:t>者可獲得</w:t>
      </w:r>
      <w:r w:rsidRPr="00533A52">
        <w:rPr>
          <w:rFonts w:ascii="微軟正黑體" w:eastAsia="微軟正黑體" w:hAnsi="微軟正黑體"/>
        </w:rPr>
        <w:t>2024</w:t>
      </w:r>
      <w:r w:rsidRPr="00533A52">
        <w:rPr>
          <w:rFonts w:ascii="微軟正黑體" w:eastAsia="微軟正黑體" w:hAnsi="微軟正黑體" w:hint="eastAsia"/>
        </w:rPr>
        <w:t>年東海岸大地藝術節 月光．海音樂會週邊商品</w:t>
      </w:r>
      <w:r w:rsidR="004E47CC">
        <w:rPr>
          <w:rFonts w:ascii="微軟正黑體" w:eastAsia="微軟正黑體" w:hAnsi="微軟正黑體" w:hint="eastAsia"/>
        </w:rPr>
        <w:t>與音樂會門票2張</w:t>
      </w:r>
      <w:r w:rsidRPr="00533A52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商品寄送將於評選結果公告後，依報名資訊聯繫其寄件資訊，再請注意郵箱收件。</w:t>
      </w:r>
    </w:p>
    <w:p w14:paraId="4299300A" w14:textId="75BEE24E" w:rsidR="00D3406D" w:rsidRDefault="00D3406D" w:rsidP="009F67A1">
      <w:pPr>
        <w:pStyle w:val="a9"/>
        <w:numPr>
          <w:ilvl w:val="0"/>
          <w:numId w:val="2"/>
        </w:numPr>
        <w:spacing w:line="480" w:lineRule="exac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投稿規範</w:t>
      </w:r>
    </w:p>
    <w:p w14:paraId="270A7E64" w14:textId="6B91636B" w:rsidR="00533A52" w:rsidRPr="00533A52" w:rsidRDefault="00533A52" w:rsidP="009F67A1">
      <w:pPr>
        <w:pStyle w:val="a9"/>
        <w:numPr>
          <w:ilvl w:val="1"/>
          <w:numId w:val="2"/>
        </w:numPr>
        <w:spacing w:line="480" w:lineRule="exact"/>
        <w:ind w:left="964" w:hanging="482"/>
        <w:rPr>
          <w:rFonts w:ascii="微軟正黑體" w:eastAsia="微軟正黑體" w:hAnsi="微軟正黑體"/>
        </w:rPr>
      </w:pPr>
      <w:r w:rsidRPr="00533A52">
        <w:rPr>
          <w:rFonts w:ascii="微軟正黑體" w:eastAsia="微軟正黑體" w:hAnsi="微軟正黑體" w:hint="eastAsia"/>
        </w:rPr>
        <w:t>限本人之創作，一次拍攝完成，且擁有完全之著作權等權利，接受合理調色編修，不得劃線、裁切、接圖、翻拍、去線、格放、留邊、護貝、裝裱、註記、圖色、簽</w:t>
      </w:r>
      <w:r w:rsidRPr="00533A52">
        <w:rPr>
          <w:rFonts w:ascii="微軟正黑體" w:eastAsia="微軟正黑體" w:hAnsi="微軟正黑體" w:hint="eastAsia"/>
        </w:rPr>
        <w:lastRenderedPageBreak/>
        <w:t>名、不添加任何註記、浮水印及與投稿者相關的符號或文字，不得以任何影像軟體做修改與合成，經查不實即取消資格。</w:t>
      </w:r>
    </w:p>
    <w:p w14:paraId="35BBFCCC" w14:textId="1067A7CB" w:rsidR="00533A52" w:rsidRDefault="00533A52" w:rsidP="009F67A1">
      <w:pPr>
        <w:pStyle w:val="a9"/>
        <w:numPr>
          <w:ilvl w:val="1"/>
          <w:numId w:val="2"/>
        </w:numPr>
        <w:spacing w:line="480" w:lineRule="exact"/>
        <w:ind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每位參賽者至多投</w:t>
      </w:r>
      <w:r w:rsidR="00ED1184">
        <w:rPr>
          <w:rFonts w:ascii="微軟正黑體" w:eastAsia="微軟正黑體" w:hAnsi="微軟正黑體" w:hint="eastAsia"/>
        </w:rPr>
        <w:t>稿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項作品</w:t>
      </w:r>
      <w:r w:rsidR="009F67A1">
        <w:rPr>
          <w:rFonts w:ascii="微軟正黑體" w:eastAsia="微軟正黑體" w:hAnsi="微軟正黑體" w:hint="eastAsia"/>
        </w:rPr>
        <w:t>，每位參賽者至多獲得</w:t>
      </w:r>
      <w:r w:rsidR="009F67A1">
        <w:rPr>
          <w:rFonts w:ascii="微軟正黑體" w:eastAsia="微軟正黑體" w:hAnsi="微軟正黑體"/>
        </w:rPr>
        <w:t>1</w:t>
      </w:r>
      <w:r w:rsidR="009F67A1">
        <w:rPr>
          <w:rFonts w:ascii="微軟正黑體" w:eastAsia="微軟正黑體" w:hAnsi="微軟正黑體" w:hint="eastAsia"/>
        </w:rPr>
        <w:t>項優選名額，經公布得獎後參賽者不的要求取消得獎資格與取消配合之展覽、宣傳活動</w:t>
      </w:r>
      <w:r>
        <w:rPr>
          <w:rFonts w:ascii="微軟正黑體" w:eastAsia="微軟正黑體" w:hAnsi="微軟正黑體" w:hint="eastAsia"/>
        </w:rPr>
        <w:t>。</w:t>
      </w:r>
    </w:p>
    <w:p w14:paraId="75B4B5B2" w14:textId="21CFC064" w:rsidR="009F67A1" w:rsidRDefault="009F67A1" w:rsidP="009F67A1">
      <w:pPr>
        <w:pStyle w:val="a9"/>
        <w:widowControl/>
        <w:numPr>
          <w:ilvl w:val="1"/>
          <w:numId w:val="2"/>
        </w:numPr>
        <w:spacing w:line="480" w:lineRule="exact"/>
        <w:ind w:left="964" w:hanging="482"/>
        <w:rPr>
          <w:rFonts w:ascii="微軟正黑體" w:eastAsia="微軟正黑體" w:hAnsi="微軟正黑體"/>
        </w:rPr>
      </w:pPr>
      <w:r w:rsidRPr="009F67A1">
        <w:rPr>
          <w:rFonts w:ascii="微軟正黑體" w:eastAsia="微軟正黑體" w:hAnsi="微軟正黑體" w:hint="eastAsia"/>
        </w:rPr>
        <w:t>投稿作品</w:t>
      </w:r>
      <w:r w:rsidR="00ED1184">
        <w:rPr>
          <w:rFonts w:ascii="微軟正黑體" w:eastAsia="微軟正黑體" w:hAnsi="微軟正黑體" w:hint="eastAsia"/>
        </w:rPr>
        <w:t>如</w:t>
      </w:r>
      <w:r w:rsidRPr="009F67A1">
        <w:rPr>
          <w:rFonts w:ascii="微軟正黑體" w:eastAsia="微軟正黑體" w:hAnsi="微軟正黑體" w:hint="eastAsia"/>
        </w:rPr>
        <w:t>曾參賽及曾以商業形式公開發表</w:t>
      </w:r>
      <w:r w:rsidR="00ED1184">
        <w:rPr>
          <w:rFonts w:ascii="微軟正黑體" w:eastAsia="微軟正黑體" w:hAnsi="微軟正黑體" w:hint="eastAsia"/>
        </w:rPr>
        <w:t>，請務必確認其著作權所屬人為投稿</w:t>
      </w:r>
      <w:r w:rsidR="002825ED">
        <w:rPr>
          <w:rFonts w:ascii="微軟正黑體" w:eastAsia="微軟正黑體" w:hAnsi="微軟正黑體" w:hint="eastAsia"/>
        </w:rPr>
        <w:t>者</w:t>
      </w:r>
      <w:r w:rsidRPr="009F67A1">
        <w:rPr>
          <w:rFonts w:ascii="微軟正黑體" w:eastAsia="微軟正黑體" w:hAnsi="微軟正黑體" w:hint="eastAsia"/>
        </w:rPr>
        <w:t>，發表應符合主題及投稿規範，且不違反任何法令、侵權或妨礙公序良俗，經查證屬實，立即取消其投稿者資格，投稿者願自負所有法律與賠 償責任，與主、承辦單位無關；如有已領獎項需原</w:t>
      </w:r>
      <w:r>
        <w:rPr>
          <w:rFonts w:ascii="微軟正黑體" w:eastAsia="微軟正黑體" w:hAnsi="微軟正黑體" w:hint="eastAsia"/>
        </w:rPr>
        <w:t>樣</w:t>
      </w:r>
      <w:r w:rsidRPr="009F67A1">
        <w:rPr>
          <w:rFonts w:ascii="微軟正黑體" w:eastAsia="微軟正黑體" w:hAnsi="微軟正黑體" w:hint="eastAsia"/>
        </w:rPr>
        <w:t>繳回主辦單位</w:t>
      </w:r>
      <w:r>
        <w:rPr>
          <w:rFonts w:ascii="微軟正黑體" w:eastAsia="微軟正黑體" w:hAnsi="微軟正黑體" w:hint="eastAsia"/>
        </w:rPr>
        <w:t>，若遺失需照價賠償</w:t>
      </w:r>
      <w:r w:rsidRPr="009F67A1">
        <w:rPr>
          <w:rFonts w:ascii="微軟正黑體" w:eastAsia="微軟正黑體" w:hAnsi="微軟正黑體" w:hint="eastAsia"/>
        </w:rPr>
        <w:t>。</w:t>
      </w:r>
    </w:p>
    <w:p w14:paraId="3EF4E3BC" w14:textId="3A1484A2" w:rsidR="009F67A1" w:rsidRDefault="009F67A1" w:rsidP="009F67A1">
      <w:pPr>
        <w:pStyle w:val="a9"/>
        <w:widowControl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得獎者將以電子郵箱通知，接獲</w:t>
      </w:r>
      <w:r w:rsidRPr="009F67A1">
        <w:rPr>
          <w:rFonts w:ascii="微軟正黑體" w:eastAsia="微軟正黑體" w:hAnsi="微軟正黑體" w:hint="eastAsia"/>
        </w:rPr>
        <w:t>通知七日內交付調整前原始檔及調整後作品檔兩種檔案，若與原始資料不符，主辦單位將有權取消其得獎資格。</w:t>
      </w:r>
    </w:p>
    <w:p w14:paraId="591ADE63" w14:textId="5E1E6970" w:rsidR="009F67A1" w:rsidRDefault="009F67A1" w:rsidP="009F67A1">
      <w:pPr>
        <w:pStyle w:val="a9"/>
        <w:widowControl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9F67A1">
        <w:rPr>
          <w:rFonts w:ascii="微軟正黑體" w:eastAsia="微軟正黑體" w:hAnsi="微軟正黑體" w:hint="eastAsia"/>
        </w:rPr>
        <w:t>投稿者需檢附</w:t>
      </w:r>
      <w:r w:rsidRPr="009F67A1">
        <w:rPr>
          <w:rFonts w:ascii="微軟正黑體" w:eastAsia="微軟正黑體" w:hAnsi="微軟正黑體" w:hint="eastAsia"/>
          <w:u w:val="single"/>
        </w:rPr>
        <w:t>附件1</w:t>
      </w:r>
      <w:r w:rsidRPr="009F67A1">
        <w:rPr>
          <w:rFonts w:ascii="微軟正黑體" w:eastAsia="微軟正黑體" w:hAnsi="微軟正黑體" w:hint="eastAsia"/>
        </w:rPr>
        <w:t>報名表（含「</w:t>
      </w:r>
      <w:r>
        <w:rPr>
          <w:rFonts w:ascii="微軟正黑體" w:eastAsia="微軟正黑體" w:hAnsi="微軟正黑體" w:hint="eastAsia"/>
        </w:rPr>
        <w:t>非專屬</w:t>
      </w:r>
      <w:r w:rsidRPr="009F67A1">
        <w:rPr>
          <w:rFonts w:ascii="微軟正黑體" w:eastAsia="微軟正黑體" w:hAnsi="微軟正黑體" w:hint="eastAsia"/>
        </w:rPr>
        <w:t>著作權授權書」並親筆簽名）；得獎者需檢附相關證明文件（本國籍身分證或健保卡影本；外國籍護照或居留證影本），如與</w:t>
      </w:r>
      <w:r w:rsidRPr="009F67A1">
        <w:rPr>
          <w:rFonts w:ascii="微軟正黑體" w:eastAsia="微軟正黑體" w:hAnsi="微軟正黑體" w:hint="eastAsia"/>
          <w:u w:val="single"/>
        </w:rPr>
        <w:t>附件1</w:t>
      </w:r>
      <w:r w:rsidRPr="009F67A1">
        <w:rPr>
          <w:rFonts w:ascii="微軟正黑體" w:eastAsia="微軟正黑體" w:hAnsi="微軟正黑體" w:hint="eastAsia"/>
        </w:rPr>
        <w:t>報名表資訊不符合，立即取消得獎資格，不得異議。</w:t>
      </w:r>
    </w:p>
    <w:p w14:paraId="0BCC326A" w14:textId="5B3F9512" w:rsidR="009F67A1" w:rsidRPr="009F67A1" w:rsidRDefault="009F67A1" w:rsidP="009F67A1">
      <w:pPr>
        <w:pStyle w:val="a9"/>
        <w:widowControl/>
        <w:numPr>
          <w:ilvl w:val="1"/>
          <w:numId w:val="2"/>
        </w:numPr>
        <w:spacing w:line="480" w:lineRule="exact"/>
        <w:rPr>
          <w:rFonts w:ascii="微軟正黑體" w:eastAsia="微軟正黑體" w:hAnsi="微軟正黑體"/>
        </w:rPr>
      </w:pPr>
      <w:r w:rsidRPr="009F67A1">
        <w:rPr>
          <w:rFonts w:ascii="微軟正黑體" w:eastAsia="微軟正黑體" w:hAnsi="微軟正黑體" w:hint="eastAsia"/>
        </w:rPr>
        <w:t>主辦單位保有最終解釋及決定之權利，本簡章如有未盡善之處，主辦單位得依需要適時修正，如有修正以活動網站公告為準。</w:t>
      </w:r>
    </w:p>
    <w:p w14:paraId="1BB09959" w14:textId="3A449FD6" w:rsidR="00D3406D" w:rsidRPr="009F67A1" w:rsidRDefault="00D3406D" w:rsidP="009F67A1">
      <w:pPr>
        <w:pStyle w:val="a9"/>
        <w:widowControl/>
        <w:numPr>
          <w:ilvl w:val="1"/>
          <w:numId w:val="2"/>
        </w:numPr>
        <w:spacing w:line="276" w:lineRule="auto"/>
        <w:rPr>
          <w:rFonts w:ascii="微軟正黑體" w:eastAsia="微軟正黑體" w:hAnsi="微軟正黑體"/>
        </w:rPr>
      </w:pPr>
      <w:r w:rsidRPr="009F67A1">
        <w:rPr>
          <w:rFonts w:ascii="微軟正黑體" w:eastAsia="微軟正黑體" w:hAnsi="微軟正黑體"/>
          <w:b/>
          <w:bCs/>
        </w:rPr>
        <w:br w:type="page"/>
      </w:r>
    </w:p>
    <w:p w14:paraId="14B3B4EA" w14:textId="3FDB4D6C" w:rsidR="00D3406D" w:rsidRPr="009B433B" w:rsidRDefault="00D3406D" w:rsidP="00A837B3">
      <w:pPr>
        <w:spacing w:line="276" w:lineRule="auto"/>
        <w:rPr>
          <w:rFonts w:ascii="微軟正黑體" w:eastAsia="微軟正黑體" w:hAnsi="微軟正黑體"/>
          <w:b/>
          <w:bCs/>
          <w:sz w:val="20"/>
          <w:szCs w:val="20"/>
        </w:rPr>
      </w:pPr>
      <w:r w:rsidRPr="009B433B">
        <w:rPr>
          <w:rFonts w:ascii="微軟正黑體" w:eastAsia="微軟正黑體" w:hAnsi="微軟正黑體" w:hint="eastAsia"/>
          <w:b/>
          <w:bCs/>
          <w:sz w:val="20"/>
          <w:szCs w:val="20"/>
          <w:highlight w:val="lightGray"/>
        </w:rPr>
        <w:lastRenderedPageBreak/>
        <w:t>附件</w:t>
      </w:r>
      <w:r w:rsidRPr="009B433B">
        <w:rPr>
          <w:rFonts w:ascii="微軟正黑體" w:eastAsia="微軟正黑體" w:hAnsi="微軟正黑體"/>
          <w:b/>
          <w:bCs/>
          <w:sz w:val="20"/>
          <w:szCs w:val="20"/>
          <w:highlight w:val="lightGray"/>
        </w:rPr>
        <w:t>1</w:t>
      </w:r>
      <w:r w:rsidRPr="009B433B">
        <w:rPr>
          <w:rFonts w:ascii="微軟正黑體" w:eastAsia="微軟正黑體" w:hAnsi="微軟正黑體"/>
          <w:b/>
          <w:bCs/>
          <w:sz w:val="20"/>
          <w:szCs w:val="20"/>
        </w:rPr>
        <w:t xml:space="preserve">                           </w:t>
      </w:r>
      <w:r w:rsidR="009B433B">
        <w:rPr>
          <w:rFonts w:ascii="微軟正黑體" w:eastAsia="微軟正黑體" w:hAnsi="微軟正黑體" w:hint="eastAsia"/>
          <w:b/>
          <w:bCs/>
          <w:sz w:val="20"/>
          <w:szCs w:val="20"/>
        </w:rPr>
        <w:t xml:space="preserve">              </w:t>
      </w:r>
      <w:r w:rsidRPr="009B433B">
        <w:rPr>
          <w:rFonts w:ascii="微軟正黑體" w:eastAsia="微軟正黑體" w:hAnsi="微軟正黑體"/>
          <w:b/>
          <w:bCs/>
          <w:sz w:val="20"/>
          <w:szCs w:val="20"/>
        </w:rPr>
        <w:t xml:space="preserve"> </w:t>
      </w:r>
      <w:r w:rsidRPr="009B433B">
        <w:rPr>
          <w:rFonts w:ascii="微軟正黑體" w:eastAsia="微軟正黑體" w:hAnsi="微軟正黑體" w:hint="eastAsia"/>
          <w:sz w:val="20"/>
          <w:szCs w:val="20"/>
        </w:rPr>
        <w:t>(每一件作品需各別填寫一份報名表</w:t>
      </w:r>
      <w:r w:rsidR="00EB58B8">
        <w:rPr>
          <w:rFonts w:ascii="微軟正黑體" w:eastAsia="微軟正黑體" w:hAnsi="微軟正黑體" w:hint="eastAsia"/>
          <w:sz w:val="20"/>
          <w:szCs w:val="20"/>
        </w:rPr>
        <w:t>並檢附於報名信件內</w:t>
      </w:r>
      <w:r w:rsidRPr="009B433B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4071"/>
      </w:tblGrid>
      <w:tr w:rsidR="00A837B3" w14:paraId="495B3BCF" w14:textId="77777777" w:rsidTr="003C72CD">
        <w:trPr>
          <w:trHeight w:val="126"/>
        </w:trPr>
        <w:tc>
          <w:tcPr>
            <w:tcW w:w="9736" w:type="dxa"/>
            <w:gridSpan w:val="4"/>
          </w:tcPr>
          <w:p w14:paraId="7CEDC994" w14:textId="4B76A390" w:rsidR="00A837B3" w:rsidRPr="00A837B3" w:rsidRDefault="00A837B3" w:rsidP="002A23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837B3">
              <w:rPr>
                <w:rFonts w:ascii="微軟正黑體" w:eastAsia="微軟正黑體" w:hAnsi="微軟正黑體" w:hint="eastAsia"/>
                <w:b/>
                <w:bCs/>
              </w:rPr>
              <w:t>2024東海岸大地藝術節10週年，</w:t>
            </w:r>
            <w:r w:rsidR="004E47CC">
              <w:rPr>
                <w:rFonts w:ascii="微軟正黑體" w:eastAsia="微軟正黑體" w:hAnsi="微軟正黑體" w:hint="eastAsia"/>
                <w:b/>
                <w:bCs/>
              </w:rPr>
              <w:t>成為流動的邊界創意圖文</w:t>
            </w:r>
            <w:r w:rsidRPr="00A837B3">
              <w:rPr>
                <w:rFonts w:ascii="微軟正黑體" w:eastAsia="微軟正黑體" w:hAnsi="微軟正黑體" w:hint="eastAsia"/>
                <w:b/>
                <w:bCs/>
              </w:rPr>
              <w:t>募集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報名表</w:t>
            </w:r>
          </w:p>
        </w:tc>
      </w:tr>
      <w:tr w:rsidR="00A837B3" w14:paraId="428ED2CC" w14:textId="77777777" w:rsidTr="00E83BAA">
        <w:trPr>
          <w:trHeight w:val="346"/>
        </w:trPr>
        <w:tc>
          <w:tcPr>
            <w:tcW w:w="1271" w:type="dxa"/>
          </w:tcPr>
          <w:p w14:paraId="4C125694" w14:textId="60DCC1B1" w:rsidR="00A837B3" w:rsidRPr="00A837B3" w:rsidRDefault="00A837B3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8465" w:type="dxa"/>
            <w:gridSpan w:val="3"/>
          </w:tcPr>
          <w:p w14:paraId="61BA48FC" w14:textId="77777777" w:rsidR="00A837B3" w:rsidRPr="00A837B3" w:rsidRDefault="00A837B3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837B3" w14:paraId="40482DE9" w14:textId="77777777" w:rsidTr="00E83BAA">
        <w:trPr>
          <w:trHeight w:val="63"/>
        </w:trPr>
        <w:tc>
          <w:tcPr>
            <w:tcW w:w="1271" w:type="dxa"/>
          </w:tcPr>
          <w:p w14:paraId="7C39C17C" w14:textId="14169339" w:rsidR="00A837B3" w:rsidRPr="00A837B3" w:rsidRDefault="00A837B3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拍攝時間</w:t>
            </w:r>
          </w:p>
        </w:tc>
        <w:tc>
          <w:tcPr>
            <w:tcW w:w="3119" w:type="dxa"/>
          </w:tcPr>
          <w:p w14:paraId="4EC0A908" w14:textId="2A3DA6FE" w:rsidR="00A837B3" w:rsidRPr="00A837B3" w:rsidRDefault="00A837B3" w:rsidP="003C72CD">
            <w:pPr>
              <w:spacing w:line="480" w:lineRule="exact"/>
              <w:ind w:leftChars="310" w:left="744"/>
              <w:jc w:val="distribute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1275" w:type="dxa"/>
          </w:tcPr>
          <w:p w14:paraId="502182D4" w14:textId="4CBF9818" w:rsidR="00A837B3" w:rsidRPr="00A837B3" w:rsidRDefault="00E83BAA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71" w:type="dxa"/>
          </w:tcPr>
          <w:p w14:paraId="30A4E093" w14:textId="77777777" w:rsidR="00A837B3" w:rsidRPr="00A837B3" w:rsidRDefault="00A837B3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83BAA" w14:paraId="46087784" w14:textId="77777777" w:rsidTr="00E83BAA">
        <w:trPr>
          <w:trHeight w:val="63"/>
        </w:trPr>
        <w:tc>
          <w:tcPr>
            <w:tcW w:w="1271" w:type="dxa"/>
          </w:tcPr>
          <w:p w14:paraId="30EC7EF7" w14:textId="71A420D9" w:rsidR="00E83BAA" w:rsidRPr="00A837B3" w:rsidRDefault="00E83BAA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E83BAA">
              <w:rPr>
                <w:rFonts w:ascii="微軟正黑體" w:eastAsia="微軟正黑體" w:hAnsi="微軟正黑體" w:hint="eastAsia"/>
                <w:spacing w:val="240"/>
                <w:kern w:val="0"/>
                <w:fitText w:val="960" w:id="-1008467200"/>
              </w:rPr>
              <w:t>姓</w:t>
            </w:r>
            <w:r w:rsidRPr="00E83BAA">
              <w:rPr>
                <w:rFonts w:ascii="微軟正黑體" w:eastAsia="微軟正黑體" w:hAnsi="微軟正黑體" w:hint="eastAsia"/>
                <w:kern w:val="0"/>
                <w:fitText w:val="960" w:id="-1008467200"/>
              </w:rPr>
              <w:t>名</w:t>
            </w:r>
          </w:p>
        </w:tc>
        <w:tc>
          <w:tcPr>
            <w:tcW w:w="3119" w:type="dxa"/>
          </w:tcPr>
          <w:p w14:paraId="7BCFA178" w14:textId="77777777" w:rsidR="00E83BAA" w:rsidRPr="00A837B3" w:rsidRDefault="00E83BAA" w:rsidP="00E83BAA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</w:tcPr>
          <w:p w14:paraId="67726D54" w14:textId="797B1C32" w:rsidR="00E83BAA" w:rsidRPr="003D295A" w:rsidRDefault="00E83BAA" w:rsidP="002A239C">
            <w:pPr>
              <w:spacing w:line="48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攝影名稱</w:t>
            </w:r>
          </w:p>
        </w:tc>
        <w:tc>
          <w:tcPr>
            <w:tcW w:w="4071" w:type="dxa"/>
          </w:tcPr>
          <w:p w14:paraId="2BD92FB8" w14:textId="114F90CB" w:rsidR="00E83BAA" w:rsidRPr="00A837B3" w:rsidRDefault="00E83BAA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E83BAA" w14:paraId="0F3E758B" w14:textId="77777777" w:rsidTr="00E83BAA">
        <w:trPr>
          <w:trHeight w:val="63"/>
        </w:trPr>
        <w:tc>
          <w:tcPr>
            <w:tcW w:w="1271" w:type="dxa"/>
          </w:tcPr>
          <w:p w14:paraId="2C161A90" w14:textId="6E73C88E" w:rsidR="00E83BAA" w:rsidRPr="00A837B3" w:rsidRDefault="00E83BAA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電子郵箱</w:t>
            </w:r>
          </w:p>
        </w:tc>
        <w:tc>
          <w:tcPr>
            <w:tcW w:w="8465" w:type="dxa"/>
            <w:gridSpan w:val="3"/>
          </w:tcPr>
          <w:p w14:paraId="1638771E" w14:textId="77777777" w:rsidR="00E83BAA" w:rsidRPr="00A837B3" w:rsidRDefault="00E83BAA" w:rsidP="002A239C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  <w:tr w:rsidR="00A837B3" w14:paraId="5D4433AE" w14:textId="77777777" w:rsidTr="00A837B3">
        <w:tc>
          <w:tcPr>
            <w:tcW w:w="9736" w:type="dxa"/>
            <w:gridSpan w:val="4"/>
            <w:vAlign w:val="center"/>
          </w:tcPr>
          <w:p w14:paraId="5EC8ED4B" w14:textId="6E03E16C" w:rsidR="00A837B3" w:rsidRPr="009B433B" w:rsidRDefault="00A837B3" w:rsidP="002A239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B433B">
              <w:rPr>
                <w:rFonts w:ascii="微軟正黑體" w:eastAsia="微軟正黑體" w:hAnsi="微軟正黑體" w:hint="eastAsia"/>
                <w:b/>
                <w:bCs/>
              </w:rPr>
              <w:t>非專屬著作權同意書</w:t>
            </w:r>
          </w:p>
        </w:tc>
      </w:tr>
      <w:tr w:rsidR="00A837B3" w14:paraId="20ED2CE2" w14:textId="77777777" w:rsidTr="00CD384B">
        <w:tc>
          <w:tcPr>
            <w:tcW w:w="9736" w:type="dxa"/>
            <w:gridSpan w:val="4"/>
          </w:tcPr>
          <w:p w14:paraId="1099A3BC" w14:textId="4C4402BD" w:rsidR="009B433B" w:rsidRPr="009B433B" w:rsidRDefault="00A837B3" w:rsidP="008277D2">
            <w:pPr>
              <w:pStyle w:val="a9"/>
              <w:numPr>
                <w:ilvl w:val="0"/>
                <w:numId w:val="4"/>
              </w:numPr>
              <w:spacing w:line="480" w:lineRule="exact"/>
              <w:rPr>
                <w:rFonts w:ascii="微軟正黑體" w:eastAsia="微軟正黑體" w:hAnsi="微軟正黑體"/>
              </w:rPr>
            </w:pPr>
            <w:r w:rsidRPr="008277D2">
              <w:rPr>
                <w:rFonts w:ascii="微軟正黑體" w:eastAsia="微軟正黑體" w:hAnsi="微軟正黑體" w:hint="eastAsia"/>
              </w:rPr>
              <w:t>本人</w:t>
            </w:r>
            <w:r w:rsidR="002A239C" w:rsidRPr="008277D2">
              <w:rPr>
                <w:rFonts w:ascii="微軟正黑體" w:eastAsia="微軟正黑體" w:hAnsi="微軟正黑體"/>
              </w:rPr>
              <w:t>_____________________</w:t>
            </w:r>
            <w:r w:rsidR="009B433B">
              <w:rPr>
                <w:rFonts w:ascii="微軟正黑體" w:eastAsia="微軟正黑體" w:hAnsi="微軟正黑體" w:hint="eastAsia"/>
              </w:rPr>
              <w:t>為參與</w:t>
            </w:r>
            <w:r w:rsidR="009B433B" w:rsidRPr="009B433B">
              <w:rPr>
                <w:rFonts w:ascii="微軟正黑體" w:eastAsia="微軟正黑體" w:hAnsi="微軟正黑體" w:hint="eastAsia"/>
                <w:u w:val="single"/>
              </w:rPr>
              <w:t>2024東海岸大地藝術節10週年，</w:t>
            </w:r>
            <w:r w:rsidR="004E47CC">
              <w:rPr>
                <w:rFonts w:ascii="微軟正黑體" w:eastAsia="微軟正黑體" w:hAnsi="微軟正黑體" w:hint="eastAsia"/>
                <w:u w:val="single"/>
              </w:rPr>
              <w:t>創意圖文</w:t>
            </w:r>
            <w:r w:rsidR="009B433B" w:rsidRPr="009B433B">
              <w:rPr>
                <w:rFonts w:ascii="微軟正黑體" w:eastAsia="微軟正黑體" w:hAnsi="微軟正黑體" w:hint="eastAsia"/>
                <w:u w:val="single"/>
              </w:rPr>
              <w:t>募集</w:t>
            </w:r>
            <w:r w:rsidR="009B433B">
              <w:rPr>
                <w:rFonts w:ascii="微軟正黑體" w:eastAsia="微軟正黑體" w:hAnsi="微軟正黑體" w:hint="eastAsia"/>
              </w:rPr>
              <w:t>（以下簡稱此活動）作品之著作所有權人，</w:t>
            </w:r>
            <w:r w:rsidR="009B433B" w:rsidRPr="009652B7">
              <w:rPr>
                <w:rFonts w:ascii="微軟正黑體" w:eastAsia="微軟正黑體" w:hAnsi="微軟正黑體" w:hint="eastAsia"/>
              </w:rPr>
              <w:t>同意本著作以下列非專屬授權方式，授權</w:t>
            </w:r>
            <w:r w:rsidR="009B433B" w:rsidRPr="009B433B">
              <w:rPr>
                <w:rFonts w:ascii="微軟正黑體" w:eastAsia="微軟正黑體" w:hAnsi="微軟正黑體" w:hint="eastAsia"/>
                <w:u w:val="single"/>
              </w:rPr>
              <w:t>交通部觀光</w:t>
            </w:r>
            <w:r w:rsidR="004E47CC">
              <w:rPr>
                <w:rFonts w:ascii="微軟正黑體" w:eastAsia="微軟正黑體" w:hAnsi="微軟正黑體" w:hint="eastAsia"/>
                <w:u w:val="single"/>
              </w:rPr>
              <w:t>署</w:t>
            </w:r>
            <w:r w:rsidR="009B433B" w:rsidRPr="009B433B">
              <w:rPr>
                <w:rFonts w:ascii="微軟正黑體" w:eastAsia="微軟正黑體" w:hAnsi="微軟正黑體" w:hint="eastAsia"/>
                <w:u w:val="single"/>
              </w:rPr>
              <w:t>東海岸國家風景管理處</w:t>
            </w:r>
            <w:r w:rsidR="009B433B" w:rsidRPr="009B433B">
              <w:rPr>
                <w:rFonts w:ascii="微軟正黑體" w:eastAsia="微軟正黑體" w:hAnsi="微軟正黑體" w:hint="eastAsia"/>
              </w:rPr>
              <w:t>（以下簡稱東管處）</w:t>
            </w:r>
          </w:p>
          <w:p w14:paraId="57E63E44" w14:textId="0CD18748" w:rsidR="009B433B" w:rsidRPr="009B433B" w:rsidRDefault="009B433B" w:rsidP="009B433B">
            <w:pPr>
              <w:pStyle w:val="a9"/>
              <w:numPr>
                <w:ilvl w:val="0"/>
                <w:numId w:val="4"/>
              </w:numPr>
              <w:spacing w:line="480" w:lineRule="exact"/>
              <w:rPr>
                <w:rFonts w:ascii="微軟正黑體" w:eastAsia="微軟正黑體" w:hAnsi="微軟正黑體"/>
              </w:rPr>
            </w:pPr>
            <w:r w:rsidRPr="008277D2">
              <w:rPr>
                <w:rFonts w:ascii="微軟正黑體" w:eastAsia="微軟正黑體" w:hAnsi="微軟正黑體" w:hint="eastAsia"/>
              </w:rPr>
              <w:t>本人參與</w:t>
            </w:r>
            <w:r>
              <w:rPr>
                <w:rFonts w:ascii="微軟正黑體" w:eastAsia="微軟正黑體" w:hAnsi="微軟正黑體" w:hint="eastAsia"/>
              </w:rPr>
              <w:t>此</w:t>
            </w:r>
            <w:r w:rsidRPr="008277D2">
              <w:rPr>
                <w:rFonts w:ascii="微軟正黑體" w:eastAsia="微軟正黑體" w:hAnsi="微軟正黑體" w:hint="eastAsia"/>
              </w:rPr>
              <w:t>活動，投稿之作品願無償並於活動期間（</w:t>
            </w:r>
            <w:r w:rsidRPr="008277D2">
              <w:rPr>
                <w:rFonts w:ascii="微軟正黑體" w:eastAsia="微軟正黑體" w:hAnsi="微軟正黑體"/>
              </w:rPr>
              <w:t>2024</w:t>
            </w:r>
            <w:r w:rsidRPr="008277D2">
              <w:rPr>
                <w:rFonts w:ascii="微軟正黑體" w:eastAsia="微軟正黑體" w:hAnsi="微軟正黑體" w:hint="eastAsia"/>
              </w:rPr>
              <w:t>年</w:t>
            </w:r>
            <w:r w:rsidRPr="008277D2">
              <w:rPr>
                <w:rFonts w:ascii="微軟正黑體" w:eastAsia="微軟正黑體" w:hAnsi="微軟正黑體"/>
              </w:rPr>
              <w:t>6</w:t>
            </w:r>
            <w:r w:rsidRPr="008277D2">
              <w:rPr>
                <w:rFonts w:ascii="微軟正黑體" w:eastAsia="微軟正黑體" w:hAnsi="微軟正黑體" w:hint="eastAsia"/>
              </w:rPr>
              <w:t>月</w:t>
            </w:r>
            <w:r w:rsidRPr="008277D2">
              <w:rPr>
                <w:rFonts w:ascii="微軟正黑體" w:eastAsia="微軟正黑體" w:hAnsi="微軟正黑體"/>
              </w:rPr>
              <w:t>1</w:t>
            </w:r>
            <w:r w:rsidRPr="008277D2">
              <w:rPr>
                <w:rFonts w:ascii="微軟正黑體" w:eastAsia="微軟正黑體" w:hAnsi="微軟正黑體" w:hint="eastAsia"/>
              </w:rPr>
              <w:t>日至</w:t>
            </w:r>
            <w:r w:rsidRPr="008277D2">
              <w:rPr>
                <w:rFonts w:ascii="微軟正黑體" w:eastAsia="微軟正黑體" w:hAnsi="微軟正黑體"/>
              </w:rPr>
              <w:t>2024</w:t>
            </w:r>
            <w:r w:rsidRPr="008277D2">
              <w:rPr>
                <w:rFonts w:ascii="微軟正黑體" w:eastAsia="微軟正黑體" w:hAnsi="微軟正黑體" w:hint="eastAsia"/>
              </w:rPr>
              <w:t>年</w:t>
            </w:r>
            <w:r w:rsidRPr="008277D2">
              <w:rPr>
                <w:rFonts w:ascii="微軟正黑體" w:eastAsia="微軟正黑體" w:hAnsi="微軟正黑體"/>
              </w:rPr>
              <w:t>12</w:t>
            </w:r>
            <w:r w:rsidRPr="008277D2">
              <w:rPr>
                <w:rFonts w:ascii="微軟正黑體" w:eastAsia="微軟正黑體" w:hAnsi="微軟正黑體" w:hint="eastAsia"/>
              </w:rPr>
              <w:t>月</w:t>
            </w:r>
            <w:r w:rsidRPr="008277D2">
              <w:rPr>
                <w:rFonts w:ascii="微軟正黑體" w:eastAsia="微軟正黑體" w:hAnsi="微軟正黑體"/>
              </w:rPr>
              <w:t>31</w:t>
            </w:r>
            <w:r w:rsidRPr="008277D2">
              <w:rPr>
                <w:rFonts w:ascii="微軟正黑體" w:eastAsia="微軟正黑體" w:hAnsi="微軟正黑體" w:hint="eastAsia"/>
              </w:rPr>
              <w:t>日）授權</w:t>
            </w:r>
            <w:r w:rsidRPr="00E240A6">
              <w:rPr>
                <w:rFonts w:ascii="微軟正黑體" w:eastAsia="微軟正黑體" w:hAnsi="微軟正黑體" w:hint="eastAsia"/>
              </w:rPr>
              <w:t>東管處</w:t>
            </w:r>
            <w:r w:rsidRPr="008277D2">
              <w:rPr>
                <w:rFonts w:ascii="微軟正黑體" w:eastAsia="微軟正黑體" w:hAnsi="微軟正黑體" w:hint="eastAsia"/>
              </w:rPr>
              <w:t>，</w:t>
            </w:r>
            <w:r w:rsidR="00E240A6">
              <w:rPr>
                <w:rFonts w:ascii="微軟正黑體" w:eastAsia="微軟正黑體" w:hAnsi="微軟正黑體" w:hint="eastAsia"/>
              </w:rPr>
              <w:t>限</w:t>
            </w:r>
            <w:r w:rsidRPr="008277D2">
              <w:rPr>
                <w:rFonts w:ascii="微軟正黑體" w:eastAsia="微軟正黑體" w:hAnsi="微軟正黑體" w:hint="eastAsia"/>
              </w:rPr>
              <w:t>於</w:t>
            </w:r>
            <w:r w:rsidR="00E240A6" w:rsidRPr="00E240A6">
              <w:rPr>
                <w:rFonts w:ascii="微軟正黑體" w:eastAsia="微軟正黑體" w:hAnsi="微軟正黑體" w:hint="eastAsia"/>
              </w:rPr>
              <w:t>「</w:t>
            </w:r>
            <w:r w:rsidRPr="00E240A6">
              <w:rPr>
                <w:rFonts w:ascii="微軟正黑體" w:eastAsia="微軟正黑體" w:hAnsi="微軟正黑體" w:hint="eastAsia"/>
              </w:rPr>
              <w:t>2024東海岸大地藝術節</w:t>
            </w:r>
            <w:r w:rsidR="00E240A6" w:rsidRPr="00E240A6"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8277D2">
              <w:rPr>
                <w:rFonts w:ascii="微軟正黑體" w:eastAsia="微軟正黑體" w:hAnsi="微軟正黑體" w:hint="eastAsia"/>
              </w:rPr>
              <w:t>地點</w:t>
            </w:r>
            <w:r>
              <w:rPr>
                <w:rFonts w:ascii="微軟正黑體" w:eastAsia="微軟正黑體" w:hAnsi="微軟正黑體" w:hint="eastAsia"/>
              </w:rPr>
              <w:t>、宣傳平台，</w:t>
            </w:r>
            <w:r w:rsidRPr="008277D2">
              <w:rPr>
                <w:rFonts w:ascii="微軟正黑體" w:eastAsia="微軟正黑體" w:hAnsi="微軟正黑體" w:hint="eastAsia"/>
              </w:rPr>
              <w:t>以任何方式</w:t>
            </w:r>
            <w:r w:rsidR="00E240A6">
              <w:rPr>
                <w:rFonts w:ascii="微軟正黑體" w:eastAsia="微軟正黑體" w:hAnsi="微軟正黑體" w:hint="eastAsia"/>
              </w:rPr>
              <w:t>使</w:t>
            </w:r>
            <w:r w:rsidRPr="008277D2">
              <w:rPr>
                <w:rFonts w:ascii="微軟正黑體" w:eastAsia="微軟正黑體" w:hAnsi="微軟正黑體" w:hint="eastAsia"/>
              </w:rPr>
              <w:t>用本著作，並於不破壞本著作原意之範圍內改作或編輯本著作並予以公開展示，並同意授權予第三方使用（如：活動執行單位），且不需另行通知及支付報酬。</w:t>
            </w:r>
          </w:p>
          <w:p w14:paraId="331E5907" w14:textId="204C1D41" w:rsidR="00A837B3" w:rsidRPr="009B433B" w:rsidRDefault="00ED1184" w:rsidP="009B433B">
            <w:pPr>
              <w:pStyle w:val="a9"/>
              <w:numPr>
                <w:ilvl w:val="0"/>
                <w:numId w:val="4"/>
              </w:num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投稿</w:t>
            </w:r>
            <w:r w:rsidR="009B433B">
              <w:rPr>
                <w:rFonts w:ascii="微軟正黑體" w:eastAsia="微軟正黑體" w:hAnsi="微軟正黑體" w:hint="eastAsia"/>
              </w:rPr>
              <w:t>作品</w:t>
            </w:r>
            <w:r w:rsidR="00A837B3" w:rsidRPr="009B433B">
              <w:rPr>
                <w:rFonts w:ascii="微軟正黑體" w:eastAsia="微軟正黑體" w:hAnsi="微軟正黑體" w:hint="eastAsia"/>
              </w:rPr>
              <w:t>皆符合</w:t>
            </w:r>
            <w:r w:rsidR="00426C6D" w:rsidRPr="009B433B">
              <w:rPr>
                <w:rFonts w:ascii="微軟正黑體" w:eastAsia="微軟正黑體" w:hAnsi="微軟正黑體" w:hint="eastAsia"/>
              </w:rPr>
              <w:t>募集</w:t>
            </w:r>
            <w:r w:rsidR="00A837B3" w:rsidRPr="009B433B">
              <w:rPr>
                <w:rFonts w:ascii="微軟正黑體" w:eastAsia="微軟正黑體" w:hAnsi="微軟正黑體" w:hint="eastAsia"/>
              </w:rPr>
              <w:t>活動之規定，絕未侵害他人著作權</w:t>
            </w:r>
            <w:r w:rsidR="00426C6D" w:rsidRPr="009B433B">
              <w:rPr>
                <w:rFonts w:ascii="微軟正黑體" w:eastAsia="微軟正黑體" w:hAnsi="微軟正黑體" w:hint="eastAsia"/>
              </w:rPr>
              <w:t>，投稿</w:t>
            </w:r>
            <w:r w:rsidR="00A837B3" w:rsidRPr="009B433B">
              <w:rPr>
                <w:rFonts w:ascii="微軟正黑體" w:eastAsia="微軟正黑體" w:hAnsi="微軟正黑體" w:hint="eastAsia"/>
              </w:rPr>
              <w:t>作品亦</w:t>
            </w:r>
            <w:r w:rsidR="00426C6D" w:rsidRPr="009B433B">
              <w:rPr>
                <w:rFonts w:ascii="微軟正黑體" w:eastAsia="微軟正黑體" w:hAnsi="微軟正黑體" w:hint="eastAsia"/>
              </w:rPr>
              <w:t>未有其授權疑慮</w:t>
            </w:r>
            <w:r w:rsidR="00A837B3" w:rsidRPr="009B433B">
              <w:rPr>
                <w:rFonts w:ascii="微軟正黑體" w:eastAsia="微軟正黑體" w:hAnsi="微軟正黑體" w:hint="eastAsia"/>
              </w:rPr>
              <w:t>，如有不實或違反著作權法及相關規定以致引起糾紛，本人須自負法律責任，主辦單位得</w:t>
            </w:r>
            <w:r w:rsidR="00426C6D" w:rsidRPr="009B433B">
              <w:rPr>
                <w:rFonts w:ascii="微軟正黑體" w:eastAsia="微軟正黑體" w:hAnsi="微軟正黑體" w:hint="eastAsia"/>
              </w:rPr>
              <w:t>取消其投稿資格</w:t>
            </w:r>
            <w:r w:rsidR="00A837B3" w:rsidRPr="009B433B">
              <w:rPr>
                <w:rFonts w:ascii="微軟正黑體" w:eastAsia="微軟正黑體" w:hAnsi="微軟正黑體" w:hint="eastAsia"/>
              </w:rPr>
              <w:t>。</w:t>
            </w:r>
          </w:p>
          <w:p w14:paraId="71564A73" w14:textId="51DFFEEC" w:rsidR="00A837B3" w:rsidRPr="008277D2" w:rsidRDefault="00A837B3" w:rsidP="008277D2">
            <w:pPr>
              <w:pStyle w:val="a9"/>
              <w:numPr>
                <w:ilvl w:val="0"/>
                <w:numId w:val="4"/>
              </w:numPr>
              <w:spacing w:line="480" w:lineRule="exact"/>
              <w:rPr>
                <w:rFonts w:ascii="微軟正黑體" w:eastAsia="微軟正黑體" w:hAnsi="微軟正黑體"/>
              </w:rPr>
            </w:pPr>
            <w:r w:rsidRPr="008277D2">
              <w:rPr>
                <w:rFonts w:ascii="微軟正黑體" w:eastAsia="微軟正黑體" w:hAnsi="微軟正黑體" w:hint="eastAsia"/>
              </w:rPr>
              <w:t>於本同意書內容範圍內，因可歸責於本人之事由致主辦單位受有損害，本人應負賠償貴單位之責。</w:t>
            </w:r>
          </w:p>
          <w:p w14:paraId="1C7ADC2D" w14:textId="2E11753B" w:rsidR="00A837B3" w:rsidRPr="008277D2" w:rsidRDefault="001452C9" w:rsidP="008277D2">
            <w:pPr>
              <w:pStyle w:val="a9"/>
              <w:numPr>
                <w:ilvl w:val="0"/>
                <w:numId w:val="4"/>
              </w:num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優選作品都將註明攝影者名稱於作品露出處；</w:t>
            </w:r>
            <w:r w:rsidR="00A837B3" w:rsidRPr="008277D2">
              <w:rPr>
                <w:rFonts w:ascii="微軟正黑體" w:eastAsia="微軟正黑體" w:hAnsi="微軟正黑體" w:hint="eastAsia"/>
              </w:rPr>
              <w:t>若未獲</w:t>
            </w:r>
            <w:r w:rsidR="00426C6D" w:rsidRPr="008277D2">
              <w:rPr>
                <w:rFonts w:ascii="微軟正黑體" w:eastAsia="微軟正黑體" w:hAnsi="微軟正黑體" w:hint="eastAsia"/>
              </w:rPr>
              <w:t>選，</w:t>
            </w:r>
            <w:r w:rsidR="00A837B3" w:rsidRPr="008277D2">
              <w:rPr>
                <w:rFonts w:ascii="微軟正黑體" w:eastAsia="微軟正黑體" w:hAnsi="微軟正黑體" w:hint="eastAsia"/>
              </w:rPr>
              <w:t>著作權</w:t>
            </w:r>
            <w:r w:rsidR="009B433B">
              <w:rPr>
                <w:rFonts w:ascii="微軟正黑體" w:eastAsia="微軟正黑體" w:hAnsi="微軟正黑體" w:hint="eastAsia"/>
              </w:rPr>
              <w:t>將</w:t>
            </w:r>
            <w:r w:rsidR="00A837B3" w:rsidRPr="008277D2">
              <w:rPr>
                <w:rFonts w:ascii="微軟正黑體" w:eastAsia="微軟正黑體" w:hAnsi="微軟正黑體" w:hint="eastAsia"/>
              </w:rPr>
              <w:t>不授權</w:t>
            </w:r>
            <w:r>
              <w:rPr>
                <w:rFonts w:ascii="微軟正黑體" w:eastAsia="微軟正黑體" w:hAnsi="微軟正黑體" w:hint="eastAsia"/>
              </w:rPr>
              <w:t>東管處</w:t>
            </w:r>
            <w:r w:rsidR="00A837B3" w:rsidRPr="008277D2">
              <w:rPr>
                <w:rFonts w:ascii="微軟正黑體" w:eastAsia="微軟正黑體" w:hAnsi="微軟正黑體" w:hint="eastAsia"/>
              </w:rPr>
              <w:t>。</w:t>
            </w:r>
          </w:p>
          <w:p w14:paraId="305D5EB9" w14:textId="77777777" w:rsidR="00A837B3" w:rsidRPr="00A837B3" w:rsidRDefault="00A837B3" w:rsidP="00426C6D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以上本人絕無異議，特立此同意書。</w:t>
            </w:r>
          </w:p>
          <w:p w14:paraId="0907B7C7" w14:textId="77777777" w:rsidR="00A837B3" w:rsidRPr="003C72CD" w:rsidRDefault="00A837B3" w:rsidP="00426C6D">
            <w:pPr>
              <w:spacing w:line="480" w:lineRule="exact"/>
              <w:rPr>
                <w:rFonts w:ascii="微軟正黑體" w:eastAsia="微軟正黑體" w:hAnsi="微軟正黑體"/>
                <w:b/>
                <w:bCs/>
              </w:rPr>
            </w:pPr>
            <w:r w:rsidRPr="003C72CD">
              <w:rPr>
                <w:rFonts w:ascii="微軟正黑體" w:eastAsia="微軟正黑體" w:hAnsi="微軟正黑體" w:hint="eastAsia"/>
                <w:b/>
                <w:bCs/>
              </w:rPr>
              <w:t>此致</w:t>
            </w:r>
          </w:p>
          <w:p w14:paraId="2EC7A5BB" w14:textId="4328A57A" w:rsidR="00426C6D" w:rsidRDefault="00426C6D" w:rsidP="009B433B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C72CD">
              <w:rPr>
                <w:rFonts w:ascii="微軟正黑體" w:eastAsia="微軟正黑體" w:hAnsi="微軟正黑體" w:hint="eastAsia"/>
                <w:b/>
                <w:bCs/>
              </w:rPr>
              <w:t>交通部觀光</w:t>
            </w:r>
            <w:r w:rsidR="004E47CC">
              <w:rPr>
                <w:rFonts w:ascii="微軟正黑體" w:eastAsia="微軟正黑體" w:hAnsi="微軟正黑體" w:hint="eastAsia"/>
                <w:b/>
                <w:bCs/>
              </w:rPr>
              <w:t>署</w:t>
            </w:r>
            <w:r w:rsidRPr="003C72CD">
              <w:rPr>
                <w:rFonts w:ascii="微軟正黑體" w:eastAsia="微軟正黑體" w:hAnsi="微軟正黑體" w:hint="eastAsia"/>
                <w:b/>
                <w:bCs/>
              </w:rPr>
              <w:t>東海岸國家風景管理處</w:t>
            </w:r>
          </w:p>
          <w:p w14:paraId="6FAD1CB7" w14:textId="77777777" w:rsidR="00E240A6" w:rsidRPr="003C72CD" w:rsidRDefault="00E240A6" w:rsidP="009B433B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14:paraId="5DC81473" w14:textId="012CFA6E" w:rsidR="00426C6D" w:rsidRPr="00426C6D" w:rsidRDefault="00A837B3" w:rsidP="00426C6D">
            <w:pPr>
              <w:spacing w:line="480" w:lineRule="exact"/>
              <w:rPr>
                <w:rFonts w:ascii="微軟正黑體" w:eastAsia="微軟正黑體" w:hAnsi="微軟正黑體"/>
                <w:color w:val="D1D1D1" w:themeColor="background2" w:themeShade="E6"/>
              </w:rPr>
            </w:pPr>
            <w:r w:rsidRPr="00A837B3">
              <w:rPr>
                <w:rFonts w:ascii="微軟正黑體" w:eastAsia="微軟正黑體" w:hAnsi="微軟正黑體" w:hint="eastAsia"/>
              </w:rPr>
              <w:t>投稿者姓名：</w:t>
            </w:r>
            <w:r w:rsidR="002A239C">
              <w:rPr>
                <w:rFonts w:ascii="微軟正黑體" w:eastAsia="微軟正黑體" w:hAnsi="微軟正黑體"/>
              </w:rPr>
              <w:t>____________________</w:t>
            </w:r>
            <w:r w:rsidRPr="002A239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（親筆簽名）</w:t>
            </w:r>
          </w:p>
          <w:p w14:paraId="68B7E563" w14:textId="65586A83" w:rsidR="00A837B3" w:rsidRPr="00A837B3" w:rsidRDefault="00426C6D" w:rsidP="00426C6D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□</w:t>
            </w:r>
            <w:r w:rsidR="00A837B3" w:rsidRPr="00A837B3">
              <w:rPr>
                <w:rFonts w:ascii="微軟正黑體" w:eastAsia="微軟正黑體" w:hAnsi="微軟正黑體" w:hint="eastAsia"/>
              </w:rPr>
              <w:t>本國籍身分證字號：</w:t>
            </w:r>
            <w:r w:rsidR="002A239C">
              <w:rPr>
                <w:rFonts w:ascii="微軟正黑體" w:eastAsia="微軟正黑體" w:hAnsi="微軟正黑體"/>
              </w:rPr>
              <w:t>____________________</w:t>
            </w:r>
          </w:p>
          <w:p w14:paraId="2777D336" w14:textId="2877B0CB" w:rsidR="002A239C" w:rsidRPr="00A837B3" w:rsidRDefault="00426C6D" w:rsidP="00426C6D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□</w:t>
            </w:r>
            <w:r w:rsidR="00A837B3" w:rsidRPr="00A837B3">
              <w:rPr>
                <w:rFonts w:ascii="微軟正黑體" w:eastAsia="微軟正黑體" w:hAnsi="微軟正黑體" w:hint="eastAsia"/>
              </w:rPr>
              <w:t>外國籍 □護照號碼：</w:t>
            </w:r>
            <w:r w:rsidR="002A239C">
              <w:rPr>
                <w:rFonts w:ascii="微軟正黑體" w:eastAsia="微軟正黑體" w:hAnsi="微軟正黑體"/>
              </w:rPr>
              <w:t xml:space="preserve">____________________ </w:t>
            </w:r>
            <w:r w:rsidR="00A837B3" w:rsidRPr="00A837B3">
              <w:rPr>
                <w:rFonts w:ascii="微軟正黑體" w:eastAsia="微軟正黑體" w:hAnsi="微軟正黑體" w:hint="eastAsia"/>
              </w:rPr>
              <w:t>或 □居留證號碼</w:t>
            </w:r>
            <w:r w:rsidR="002A239C">
              <w:rPr>
                <w:rFonts w:ascii="微軟正黑體" w:eastAsia="微軟正黑體" w:hAnsi="微軟正黑體" w:hint="eastAsia"/>
              </w:rPr>
              <w:t>：</w:t>
            </w:r>
            <w:r w:rsidR="002A239C">
              <w:rPr>
                <w:rFonts w:ascii="微軟正黑體" w:eastAsia="微軟正黑體" w:hAnsi="微軟正黑體"/>
              </w:rPr>
              <w:t>____________________</w:t>
            </w:r>
          </w:p>
          <w:p w14:paraId="1040CC60" w14:textId="796C2F2A" w:rsidR="00A837B3" w:rsidRPr="00A837B3" w:rsidRDefault="00A837B3" w:rsidP="00426C6D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A837B3">
              <w:rPr>
                <w:rFonts w:ascii="微軟正黑體" w:eastAsia="微軟正黑體" w:hAnsi="微軟正黑體" w:hint="eastAsia"/>
              </w:rPr>
              <w:t>中華民國 11</w:t>
            </w:r>
            <w:r w:rsidR="00426C6D">
              <w:rPr>
                <w:rFonts w:ascii="微軟正黑體" w:eastAsia="微軟正黑體" w:hAnsi="微軟正黑體"/>
              </w:rPr>
              <w:t>3</w:t>
            </w:r>
            <w:r w:rsidRPr="00A837B3">
              <w:rPr>
                <w:rFonts w:ascii="微軟正黑體" w:eastAsia="微軟正黑體" w:hAnsi="微軟正黑體" w:hint="eastAsia"/>
              </w:rPr>
              <w:t>（西元 202</w:t>
            </w:r>
            <w:r w:rsidR="00426C6D">
              <w:rPr>
                <w:rFonts w:ascii="微軟正黑體" w:eastAsia="微軟正黑體" w:hAnsi="微軟正黑體"/>
              </w:rPr>
              <w:t>4</w:t>
            </w:r>
            <w:r w:rsidRPr="00A837B3">
              <w:rPr>
                <w:rFonts w:ascii="微軟正黑體" w:eastAsia="微軟正黑體" w:hAnsi="微軟正黑體" w:hint="eastAsia"/>
              </w:rPr>
              <w:t xml:space="preserve">）年 </w:t>
            </w:r>
            <w:r w:rsidR="00426C6D">
              <w:rPr>
                <w:rFonts w:ascii="微軟正黑體" w:eastAsia="微軟正黑體" w:hAnsi="微軟正黑體"/>
              </w:rPr>
              <w:t xml:space="preserve">  </w:t>
            </w:r>
            <w:r w:rsidRPr="00A837B3">
              <w:rPr>
                <w:rFonts w:ascii="微軟正黑體" w:eastAsia="微軟正黑體" w:hAnsi="微軟正黑體" w:hint="eastAsia"/>
              </w:rPr>
              <w:t xml:space="preserve">月 </w:t>
            </w:r>
            <w:r w:rsidR="00426C6D">
              <w:rPr>
                <w:rFonts w:ascii="微軟正黑體" w:eastAsia="微軟正黑體" w:hAnsi="微軟正黑體"/>
              </w:rPr>
              <w:t xml:space="preserve">  </w:t>
            </w:r>
            <w:r w:rsidRPr="00A837B3">
              <w:rPr>
                <w:rFonts w:ascii="微軟正黑體" w:eastAsia="微軟正黑體" w:hAnsi="微軟正黑體" w:hint="eastAsia"/>
              </w:rPr>
              <w:t>日</w:t>
            </w:r>
          </w:p>
        </w:tc>
      </w:tr>
    </w:tbl>
    <w:p w14:paraId="0F5E0803" w14:textId="77777777" w:rsidR="00D3406D" w:rsidRPr="00D3406D" w:rsidRDefault="00D3406D" w:rsidP="004E47CC">
      <w:pPr>
        <w:spacing w:line="276" w:lineRule="auto"/>
        <w:rPr>
          <w:rFonts w:ascii="微軟正黑體" w:eastAsia="微軟正黑體" w:hAnsi="微軟正黑體"/>
          <w:b/>
          <w:bCs/>
        </w:rPr>
      </w:pPr>
    </w:p>
    <w:sectPr w:rsidR="00D3406D" w:rsidRPr="00D3406D" w:rsidSect="00480F88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6277" w14:textId="77777777" w:rsidR="00480F88" w:rsidRDefault="00480F88" w:rsidP="00B5090B">
      <w:pPr>
        <w:spacing w:after="0" w:line="240" w:lineRule="auto"/>
      </w:pPr>
      <w:r>
        <w:separator/>
      </w:r>
    </w:p>
  </w:endnote>
  <w:endnote w:type="continuationSeparator" w:id="0">
    <w:p w14:paraId="4EF95F32" w14:textId="77777777" w:rsidR="00480F88" w:rsidRDefault="00480F88" w:rsidP="00B5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EF3" w14:textId="77777777" w:rsidR="00480F88" w:rsidRDefault="00480F88" w:rsidP="00B5090B">
      <w:pPr>
        <w:spacing w:after="0" w:line="240" w:lineRule="auto"/>
      </w:pPr>
      <w:r>
        <w:separator/>
      </w:r>
    </w:p>
  </w:footnote>
  <w:footnote w:type="continuationSeparator" w:id="0">
    <w:p w14:paraId="690850FA" w14:textId="77777777" w:rsidR="00480F88" w:rsidRDefault="00480F88" w:rsidP="00B5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D0DF" w14:textId="049C5556" w:rsidR="00B5090B" w:rsidRPr="00A837B3" w:rsidRDefault="00B5090B" w:rsidP="00A837B3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498"/>
    <w:multiLevelType w:val="hybridMultilevel"/>
    <w:tmpl w:val="CBA050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C0196A"/>
    <w:multiLevelType w:val="hybridMultilevel"/>
    <w:tmpl w:val="4B04452C"/>
    <w:lvl w:ilvl="0" w:tplc="BF7CAEA0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2" w15:restartNumberingAfterBreak="0">
    <w:nsid w:val="52BE0810"/>
    <w:multiLevelType w:val="hybridMultilevel"/>
    <w:tmpl w:val="6F1874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344CF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bCs w:val="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BF7CAEA0">
      <w:start w:val="1"/>
      <w:numFmt w:val="bullet"/>
      <w:lvlText w:val="¨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A7DAA"/>
    <w:multiLevelType w:val="hybridMultilevel"/>
    <w:tmpl w:val="C25E1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-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-9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</w:abstractNum>
  <w:num w:numId="1" w16cid:durableId="684282816">
    <w:abstractNumId w:val="0"/>
  </w:num>
  <w:num w:numId="2" w16cid:durableId="1119836327">
    <w:abstractNumId w:val="2"/>
  </w:num>
  <w:num w:numId="3" w16cid:durableId="1951743365">
    <w:abstractNumId w:val="1"/>
  </w:num>
  <w:num w:numId="4" w16cid:durableId="59999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4"/>
    <w:rsid w:val="001452C9"/>
    <w:rsid w:val="001A17FF"/>
    <w:rsid w:val="001F7092"/>
    <w:rsid w:val="002825ED"/>
    <w:rsid w:val="002A239C"/>
    <w:rsid w:val="002D14AC"/>
    <w:rsid w:val="003C72CD"/>
    <w:rsid w:val="003D295A"/>
    <w:rsid w:val="003F0ED2"/>
    <w:rsid w:val="00426C6D"/>
    <w:rsid w:val="00480F88"/>
    <w:rsid w:val="004E47CC"/>
    <w:rsid w:val="00533A52"/>
    <w:rsid w:val="005351BD"/>
    <w:rsid w:val="00566850"/>
    <w:rsid w:val="005739FF"/>
    <w:rsid w:val="006E527D"/>
    <w:rsid w:val="00707BC4"/>
    <w:rsid w:val="007C093D"/>
    <w:rsid w:val="007D11AD"/>
    <w:rsid w:val="007F1B91"/>
    <w:rsid w:val="008277D2"/>
    <w:rsid w:val="00857310"/>
    <w:rsid w:val="00887A02"/>
    <w:rsid w:val="009B433B"/>
    <w:rsid w:val="009F67A1"/>
    <w:rsid w:val="00A837B3"/>
    <w:rsid w:val="00A8712E"/>
    <w:rsid w:val="00B5090B"/>
    <w:rsid w:val="00CB4B7C"/>
    <w:rsid w:val="00D2365D"/>
    <w:rsid w:val="00D3406D"/>
    <w:rsid w:val="00DA5EB5"/>
    <w:rsid w:val="00E240A6"/>
    <w:rsid w:val="00E83BAA"/>
    <w:rsid w:val="00E905A3"/>
    <w:rsid w:val="00EB58B8"/>
    <w:rsid w:val="00ED1184"/>
    <w:rsid w:val="00F151C0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BFC28"/>
  <w15:chartTrackingRefBased/>
  <w15:docId w15:val="{673557C8-AF0C-734E-B93F-03FDE7C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7B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BC4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BC4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BC4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BC4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BC4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BC4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7B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07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707BC4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07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07BC4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707BC4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707BC4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707BC4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707BC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07BC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0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07BC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07B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07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707B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07B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07B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07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707B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07BC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9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5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B5090B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B5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B5090B"/>
    <w:rPr>
      <w:sz w:val="20"/>
      <w:szCs w:val="20"/>
    </w:rPr>
  </w:style>
  <w:style w:type="character" w:styleId="af3">
    <w:name w:val="Hyperlink"/>
    <w:basedOn w:val="a0"/>
    <w:uiPriority w:val="99"/>
    <w:unhideWhenUsed/>
    <w:rsid w:val="00857310"/>
    <w:rPr>
      <w:color w:val="467886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5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art.ea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Kakimi Mavaliw</dc:creator>
  <cp:keywords/>
  <dc:description/>
  <cp:lastModifiedBy>Kakimi Mavaliw</cp:lastModifiedBy>
  <cp:revision>7</cp:revision>
  <dcterms:created xsi:type="dcterms:W3CDTF">2024-03-28T13:35:00Z</dcterms:created>
  <dcterms:modified xsi:type="dcterms:W3CDTF">2024-04-10T02:51:00Z</dcterms:modified>
</cp:coreProperties>
</file>