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F21BA" w14:textId="171120AA" w:rsidR="004C3F1D" w:rsidRPr="003F06C6" w:rsidRDefault="004C3F1D" w:rsidP="004C3F1D">
      <w:pPr>
        <w:spacing w:before="180" w:after="180"/>
        <w:ind w:firstLineChars="0" w:firstLine="0"/>
        <w:rPr>
          <w:rFonts w:eastAsia="標楷體"/>
        </w:rPr>
      </w:pPr>
      <w:r>
        <w:rPr>
          <w:rFonts w:eastAsia="標楷體"/>
        </w:rPr>
        <w:t xml:space="preserve">Appendix 2                          </w:t>
      </w:r>
    </w:p>
    <w:p w14:paraId="442C9A19" w14:textId="071EE36B" w:rsidR="00002A45" w:rsidRPr="006A4980" w:rsidRDefault="004C3F1D" w:rsidP="006A4980">
      <w:pPr>
        <w:pStyle w:val="aa"/>
        <w:spacing w:before="180" w:after="180"/>
        <w:rPr>
          <w:rFonts w:eastAsia="SimSun" w:cs="SimSun"/>
          <w:b/>
          <w:color w:val="76923C" w:themeColor="accent3" w:themeShade="BF"/>
          <w:sz w:val="40"/>
          <w:szCs w:val="40"/>
          <w:u w:val="single"/>
        </w:rPr>
      </w:pPr>
      <w:r>
        <w:rPr>
          <w:rFonts w:eastAsia="微軟正黑體"/>
          <w:noProof/>
          <w:color w:val="76923C"/>
          <w:sz w:val="36"/>
          <w:szCs w:val="36"/>
        </w:rPr>
        <w:drawing>
          <wp:inline distT="0" distB="0" distL="0" distR="0" wp14:anchorId="47072230" wp14:editId="77B76C9E">
            <wp:extent cx="518160" cy="589280"/>
            <wp:effectExtent l="0" t="0" r="0" b="0"/>
            <wp:docPr id="4" name="圖片 1" descr="tecland - LOGO-07 拷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land - LOGO-07 拷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 cy="589280"/>
                    </a:xfrm>
                    <a:prstGeom prst="rect">
                      <a:avLst/>
                    </a:prstGeom>
                    <a:noFill/>
                    <a:ln>
                      <a:noFill/>
                    </a:ln>
                  </pic:spPr>
                </pic:pic>
              </a:graphicData>
            </a:graphic>
          </wp:inline>
        </w:drawing>
      </w:r>
      <w:r w:rsidR="00002A45" w:rsidRPr="006A4980">
        <w:rPr>
          <w:rFonts w:eastAsia="SimSun" w:cs="SimSun"/>
          <w:b/>
          <w:color w:val="76923C" w:themeColor="accent3" w:themeShade="BF"/>
          <w:sz w:val="40"/>
          <w:szCs w:val="40"/>
          <w:u w:val="single"/>
        </w:rPr>
        <w:t>2017 East Coast Land Arts Festival</w:t>
      </w:r>
    </w:p>
    <w:p w14:paraId="179EDA62" w14:textId="648605E7" w:rsidR="00002A45" w:rsidRPr="006A4980" w:rsidRDefault="00002A45" w:rsidP="004C3F1D">
      <w:pPr>
        <w:pStyle w:val="a6"/>
        <w:spacing w:before="180" w:after="180"/>
        <w:jc w:val="center"/>
        <w:rPr>
          <w:rFonts w:eastAsia="SimSun" w:cs="SimSun"/>
          <w:b/>
          <w:color w:val="76923C" w:themeColor="accent3" w:themeShade="BF"/>
          <w:sz w:val="40"/>
          <w:szCs w:val="40"/>
          <w:u w:val="single"/>
        </w:rPr>
      </w:pPr>
      <w:r w:rsidRPr="006A4980">
        <w:rPr>
          <w:rFonts w:eastAsia="SimSun" w:cs="SimSun"/>
          <w:b/>
          <w:color w:val="76923C" w:themeColor="accent3" w:themeShade="BF"/>
          <w:sz w:val="40"/>
          <w:szCs w:val="40"/>
          <w:u w:val="single"/>
        </w:rPr>
        <w:t>Resident Artist Application Guidelines</w:t>
      </w:r>
    </w:p>
    <w:p w14:paraId="7183AD9F" w14:textId="16B3E166" w:rsidR="00160658" w:rsidRPr="006A4980" w:rsidRDefault="00002A45" w:rsidP="00002A45">
      <w:pPr>
        <w:pStyle w:val="a4"/>
        <w:spacing w:before="211" w:after="211"/>
        <w:jc w:val="left"/>
        <w:rPr>
          <w:rFonts w:ascii="Times New Roman" w:eastAsia="標楷體" w:hAnsi="Times New Roman"/>
          <w:sz w:val="36"/>
          <w:szCs w:val="36"/>
          <w:shd w:val="clear" w:color="auto" w:fill="FABF8F"/>
        </w:rPr>
      </w:pPr>
      <w:r w:rsidRPr="006A4980">
        <w:rPr>
          <w:rFonts w:ascii="Times New Roman" w:eastAsia="標楷體" w:hAnsi="Times New Roman"/>
          <w:sz w:val="36"/>
          <w:szCs w:val="36"/>
          <w:shd w:val="clear" w:color="auto" w:fill="FABF8F"/>
        </w:rPr>
        <w:t>1. Introduction to Land Arts Festival and This Year’s Creative Theme</w:t>
      </w:r>
    </w:p>
    <w:p w14:paraId="63A8B20F" w14:textId="3FA7B76D" w:rsidR="00160658" w:rsidRPr="00583298" w:rsidRDefault="00160658" w:rsidP="00002A45">
      <w:pPr>
        <w:pStyle w:val="a3"/>
        <w:bidi/>
        <w:spacing w:before="211" w:after="211" w:line="240" w:lineRule="atLeast"/>
        <w:ind w:firstLine="480"/>
        <w:jc w:val="right"/>
        <w:rPr>
          <w:rFonts w:cs="Arial"/>
          <w:sz w:val="28"/>
          <w:szCs w:val="28"/>
        </w:rPr>
      </w:pPr>
      <w:r w:rsidRPr="00583298">
        <w:t xml:space="preserve">  </w:t>
      </w:r>
      <w:r w:rsidRPr="00583298">
        <w:rPr>
          <w:sz w:val="28"/>
          <w:szCs w:val="28"/>
        </w:rPr>
        <w:t xml:space="preserve"> </w:t>
      </w:r>
      <w:r w:rsidR="00002A45" w:rsidRPr="00583298">
        <w:rPr>
          <w:rFonts w:cs="Arial"/>
          <w:sz w:val="28"/>
          <w:szCs w:val="28"/>
        </w:rPr>
        <w:t>I</w:t>
      </w:r>
      <w:r w:rsidR="00002A45" w:rsidRPr="00583298">
        <w:rPr>
          <w:rFonts w:cs="Arial"/>
        </w:rPr>
        <w:t>n 2017, the East Coast National Scenic Area, Tourism Bureau, Ministry of Transportation (hereinafter referred to as ECNSA) will host the third annual East Coast Land Arts Festival. We invite artists to submit proposals to create installation arts that combine the natural environment, geographic landscape, and spatial aesthetics of the East Coast National Scenic Area. Four installation projects will be selected, and two international artists will be invited to create artwork o</w:t>
      </w:r>
      <w:r w:rsidR="00167A47">
        <w:rPr>
          <w:rFonts w:cs="Arial"/>
        </w:rPr>
        <w:t>nsite to present the unique natural</w:t>
      </w:r>
      <w:r w:rsidR="00002A45" w:rsidRPr="00583298">
        <w:rPr>
          <w:rFonts w:cs="Arial"/>
        </w:rPr>
        <w:t xml:space="preserve"> leisure</w:t>
      </w:r>
      <w:r w:rsidR="00167A47">
        <w:rPr>
          <w:rFonts w:cs="Arial"/>
        </w:rPr>
        <w:t>ly</w:t>
      </w:r>
      <w:r w:rsidR="00002A45" w:rsidRPr="00583298">
        <w:rPr>
          <w:rFonts w:cs="Arial"/>
        </w:rPr>
        <w:t xml:space="preserve"> aesthetics of the East Coast. The festival emphasizes onsite creation and local participation, focusing on the dialogue among art, nature and culture to adapt to the climate and ecological context of the East Coast. The purpose is to gather local and international artistic creativity through a modern cultural tourist strategy into accentuate the unique cultural and scenic landscapes of the East Coast of Taiwan. </w:t>
      </w:r>
      <w:r w:rsidR="00002A45" w:rsidRPr="00583298">
        <w:rPr>
          <w:rFonts w:cs="Arial"/>
          <w:sz w:val="28"/>
          <w:szCs w:val="28"/>
        </w:rPr>
        <w:t xml:space="preserve"> </w:t>
      </w:r>
    </w:p>
    <w:p w14:paraId="6CF224C2" w14:textId="6D719044" w:rsidR="00002A45" w:rsidRPr="006A4980" w:rsidRDefault="00002A45" w:rsidP="00002A45">
      <w:pPr>
        <w:pStyle w:val="ListParagraph1"/>
        <w:spacing w:before="180" w:after="180"/>
        <w:ind w:firstLine="640"/>
        <w:rPr>
          <w:rFonts w:eastAsia="微軟正黑體" w:cs="微軟正黑體"/>
          <w:b/>
          <w:sz w:val="32"/>
          <w:szCs w:val="32"/>
        </w:rPr>
      </w:pPr>
      <w:r w:rsidRPr="006A4980">
        <w:rPr>
          <w:rFonts w:eastAsia="微軟正黑體" w:cs="微軟正黑體"/>
          <w:b/>
          <w:sz w:val="32"/>
          <w:szCs w:val="32"/>
        </w:rPr>
        <w:t>Theme: “</w:t>
      </w:r>
      <w:r w:rsidR="00583298" w:rsidRPr="006A4980">
        <w:rPr>
          <w:rFonts w:eastAsia="微軟正黑體" w:cs="微軟正黑體"/>
          <w:b/>
          <w:sz w:val="32"/>
          <w:szCs w:val="32"/>
        </w:rPr>
        <w:t>Mother Island</w:t>
      </w:r>
      <w:r w:rsidRPr="006A4980">
        <w:rPr>
          <w:rFonts w:eastAsia="微軟正黑體" w:cs="微軟正黑體"/>
          <w:b/>
          <w:sz w:val="32"/>
          <w:szCs w:val="32"/>
        </w:rPr>
        <w:t xml:space="preserve">” </w:t>
      </w:r>
    </w:p>
    <w:p w14:paraId="2012EBA4" w14:textId="30050C35" w:rsidR="00002A45" w:rsidRPr="00583298" w:rsidRDefault="006A4980" w:rsidP="006A4980">
      <w:pPr>
        <w:pStyle w:val="ListParagraph1"/>
        <w:spacing w:before="180" w:after="180"/>
        <w:rPr>
          <w:rFonts w:eastAsia="微軟正黑體" w:cs="微軟正黑體"/>
          <w:sz w:val="28"/>
          <w:szCs w:val="28"/>
        </w:rPr>
      </w:pPr>
      <w:r>
        <w:rPr>
          <w:rFonts w:eastAsia="微軟正黑體" w:cs="微軟正黑體"/>
          <w:sz w:val="32"/>
          <w:szCs w:val="32"/>
        </w:rPr>
        <w:t xml:space="preserve">    </w:t>
      </w:r>
      <w:r w:rsidR="00002A45" w:rsidRPr="00583298">
        <w:rPr>
          <w:rFonts w:eastAsia="微軟正黑體" w:cs="微軟正黑體"/>
          <w:sz w:val="28"/>
          <w:szCs w:val="28"/>
        </w:rPr>
        <w:t>The geographic basis of the</w:t>
      </w:r>
      <w:r w:rsidR="00167A47">
        <w:rPr>
          <w:rFonts w:eastAsia="微軟正黑體" w:cs="微軟正黑體"/>
          <w:sz w:val="28"/>
          <w:szCs w:val="28"/>
        </w:rPr>
        <w:t xml:space="preserve"> </w:t>
      </w:r>
      <w:r w:rsidR="00002A45" w:rsidRPr="00583298">
        <w:rPr>
          <w:rFonts w:eastAsia="微軟正黑體" w:cs="微軟正黑體"/>
          <w:sz w:val="28"/>
          <w:szCs w:val="28"/>
        </w:rPr>
        <w:t xml:space="preserve">“East Coast Land Arts Festival” is the long and narrow land mass situated between the coastal mountain range and the Pacific Ocean, 168 kilometers in length, extending southward from outside of </w:t>
      </w:r>
      <w:proofErr w:type="spellStart"/>
      <w:r w:rsidR="00002A45" w:rsidRPr="00583298">
        <w:rPr>
          <w:rFonts w:eastAsia="微軟正黑體" w:cs="微軟正黑體"/>
          <w:sz w:val="28"/>
          <w:szCs w:val="28"/>
        </w:rPr>
        <w:t>Hualien</w:t>
      </w:r>
      <w:proofErr w:type="spellEnd"/>
      <w:r w:rsidR="00002A45" w:rsidRPr="00583298">
        <w:rPr>
          <w:rFonts w:eastAsia="微軟正黑體" w:cs="微軟正黑體"/>
          <w:sz w:val="28"/>
          <w:szCs w:val="28"/>
        </w:rPr>
        <w:t xml:space="preserve"> City to </w:t>
      </w:r>
      <w:proofErr w:type="spellStart"/>
      <w:r w:rsidR="00002A45" w:rsidRPr="00583298">
        <w:rPr>
          <w:rFonts w:eastAsia="微軟正黑體" w:cs="微軟正黑體"/>
          <w:sz w:val="28"/>
          <w:szCs w:val="28"/>
        </w:rPr>
        <w:t>Taitung</w:t>
      </w:r>
      <w:proofErr w:type="spellEnd"/>
      <w:r w:rsidR="00002A45" w:rsidRPr="00583298">
        <w:rPr>
          <w:rFonts w:eastAsia="微軟正黑體" w:cs="微軟正黑體"/>
          <w:sz w:val="28"/>
          <w:szCs w:val="28"/>
        </w:rPr>
        <w:t xml:space="preserve"> City; home to the site of Paleolithic </w:t>
      </w:r>
      <w:proofErr w:type="spellStart"/>
      <w:r w:rsidR="00002A45" w:rsidRPr="00583298">
        <w:rPr>
          <w:rFonts w:eastAsia="微軟正黑體" w:cs="微軟正黑體"/>
          <w:sz w:val="28"/>
          <w:szCs w:val="28"/>
        </w:rPr>
        <w:t>Changbin</w:t>
      </w:r>
      <w:proofErr w:type="spellEnd"/>
      <w:r w:rsidR="00002A45" w:rsidRPr="00583298">
        <w:rPr>
          <w:rFonts w:eastAsia="微軟正黑體" w:cs="微軟正黑體"/>
          <w:sz w:val="28"/>
          <w:szCs w:val="28"/>
        </w:rPr>
        <w:t xml:space="preserve"> Culture (50,000 to 5,000 years ago) that presented the earliest evidence of human activity on the island of Taiwan. Thousands of years have passed, ten indigenous groups have found their home here, as well as the Han Chinese and a significant number of new immigrants from around the world also settled here with</w:t>
      </w:r>
      <w:r w:rsidR="00167A47">
        <w:rPr>
          <w:rFonts w:eastAsia="微軟正黑體" w:cs="微軟正黑體"/>
          <w:sz w:val="28"/>
          <w:szCs w:val="28"/>
        </w:rPr>
        <w:t xml:space="preserve"> the total population reaching n</w:t>
      </w:r>
      <w:r w:rsidR="00002A45" w:rsidRPr="00583298">
        <w:rPr>
          <w:rFonts w:eastAsia="微軟正黑體" w:cs="微軟正黑體"/>
          <w:sz w:val="28"/>
          <w:szCs w:val="28"/>
        </w:rPr>
        <w:t>e</w:t>
      </w:r>
      <w:r w:rsidR="00167A47">
        <w:rPr>
          <w:rFonts w:eastAsia="微軟正黑體" w:cs="微軟正黑體"/>
          <w:sz w:val="28"/>
          <w:szCs w:val="28"/>
        </w:rPr>
        <w:t>ar</w:t>
      </w:r>
      <w:r w:rsidR="00002A45" w:rsidRPr="00583298">
        <w:rPr>
          <w:rFonts w:eastAsia="微軟正黑體" w:cs="微軟正黑體"/>
          <w:sz w:val="28"/>
          <w:szCs w:val="28"/>
        </w:rPr>
        <w:t>ly over 50,000. With so many ethnic groups scattered aro</w:t>
      </w:r>
      <w:r w:rsidR="00167A47">
        <w:rPr>
          <w:rFonts w:eastAsia="微軟正黑體" w:cs="微軟正黑體"/>
          <w:sz w:val="28"/>
          <w:szCs w:val="28"/>
        </w:rPr>
        <w:t>und in such a long and narrow sp</w:t>
      </w:r>
      <w:r w:rsidR="00002A45" w:rsidRPr="00583298">
        <w:rPr>
          <w:rFonts w:eastAsia="微軟正黑體" w:cs="微軟正黑體"/>
          <w:sz w:val="28"/>
          <w:szCs w:val="28"/>
        </w:rPr>
        <w:t xml:space="preserve">ace where the mountains </w:t>
      </w:r>
      <w:r w:rsidR="00002A45" w:rsidRPr="00583298">
        <w:rPr>
          <w:rFonts w:eastAsia="微軟正黑體" w:cs="微軟正黑體"/>
          <w:sz w:val="28"/>
          <w:szCs w:val="28"/>
        </w:rPr>
        <w:lastRenderedPageBreak/>
        <w:t>meet the ocean, its extending diversified and fluid character gave birth to unique symbiotic relationships, both inter-personally and between people and nature. Just like the intertidal zone, the exposed coastal area that belongs to both the land and the ocean wh</w:t>
      </w:r>
      <w:r w:rsidR="008B39E8">
        <w:rPr>
          <w:rFonts w:eastAsia="微軟正黑體" w:cs="微軟正黑體"/>
          <w:sz w:val="28"/>
          <w:szCs w:val="28"/>
        </w:rPr>
        <w:t>ere different realities overlap, its home to a rich ecological diversity</w:t>
      </w:r>
      <w:r w:rsidR="00002A45" w:rsidRPr="00583298">
        <w:rPr>
          <w:rFonts w:eastAsia="微軟正黑體" w:cs="微軟正黑體"/>
          <w:sz w:val="28"/>
          <w:szCs w:val="28"/>
        </w:rPr>
        <w:t xml:space="preserve"> </w:t>
      </w:r>
      <w:r w:rsidR="008B39E8">
        <w:rPr>
          <w:rFonts w:eastAsia="微軟正黑體" w:cs="微軟正黑體"/>
          <w:sz w:val="28"/>
          <w:szCs w:val="28"/>
        </w:rPr>
        <w:t>and</w:t>
      </w:r>
      <w:r w:rsidR="00002A45" w:rsidRPr="00583298">
        <w:rPr>
          <w:rFonts w:eastAsia="微軟正黑體" w:cs="微軟正黑體"/>
          <w:sz w:val="28"/>
          <w:szCs w:val="28"/>
        </w:rPr>
        <w:t xml:space="preserve"> mothering an abundant marine life</w:t>
      </w:r>
      <w:r w:rsidR="008B39E8">
        <w:rPr>
          <w:rFonts w:eastAsia="微軟正黑體" w:cs="微軟正黑體"/>
          <w:sz w:val="28"/>
          <w:szCs w:val="28"/>
        </w:rPr>
        <w:t xml:space="preserve"> culture, a food bank from which</w:t>
      </w:r>
      <w:r w:rsidR="00002A45" w:rsidRPr="00583298">
        <w:rPr>
          <w:rFonts w:eastAsia="微軟正黑體" w:cs="微軟正黑體"/>
          <w:sz w:val="28"/>
          <w:szCs w:val="28"/>
        </w:rPr>
        <w:t xml:space="preserve"> the local Amis people are provided daily.  </w:t>
      </w:r>
    </w:p>
    <w:p w14:paraId="20790D21" w14:textId="590E36F5" w:rsidR="00002A45" w:rsidRPr="00583298" w:rsidRDefault="00002A45" w:rsidP="00002A45">
      <w:pPr>
        <w:pStyle w:val="ListParagraph1"/>
        <w:spacing w:before="180" w:after="180"/>
        <w:ind w:firstLine="640"/>
        <w:rPr>
          <w:rFonts w:eastAsia="微軟正黑體" w:cs="微軟正黑體"/>
          <w:sz w:val="28"/>
          <w:szCs w:val="28"/>
        </w:rPr>
      </w:pPr>
      <w:r w:rsidRPr="00583298">
        <w:rPr>
          <w:rFonts w:eastAsia="微軟正黑體" w:cs="微軟正黑體"/>
          <w:sz w:val="28"/>
          <w:szCs w:val="28"/>
        </w:rPr>
        <w:t>Therefore, this year's theme, based on the core concept of</w:t>
      </w:r>
      <w:r w:rsidR="00B1691E">
        <w:rPr>
          <w:rFonts w:eastAsia="微軟正黑體" w:cs="微軟正黑體"/>
          <w:sz w:val="28"/>
          <w:szCs w:val="28"/>
        </w:rPr>
        <w:t xml:space="preserve"> </w:t>
      </w:r>
      <w:r w:rsidRPr="00583298">
        <w:rPr>
          <w:rFonts w:eastAsia="微軟正黑體" w:cs="微軟正黑體"/>
          <w:sz w:val="28"/>
          <w:szCs w:val="28"/>
        </w:rPr>
        <w:t>“Mother Island”</w:t>
      </w:r>
      <w:r w:rsidR="00B1691E">
        <w:rPr>
          <w:rFonts w:eastAsia="微軟正黑體" w:cs="微軟正黑體"/>
          <w:sz w:val="28"/>
          <w:szCs w:val="28"/>
        </w:rPr>
        <w:t xml:space="preserve"> </w:t>
      </w:r>
      <w:r w:rsidRPr="00583298">
        <w:rPr>
          <w:rFonts w:eastAsia="微軟正黑體" w:cs="微軟正黑體"/>
          <w:sz w:val="28"/>
          <w:szCs w:val="28"/>
        </w:rPr>
        <w:t xml:space="preserve">will present the unique cultural and natural qualities of the East Coast through the creativity by artists' residencies.    </w:t>
      </w:r>
    </w:p>
    <w:p w14:paraId="7DF3440F" w14:textId="77777777" w:rsidR="00002A45" w:rsidRPr="006A4980" w:rsidRDefault="00002A45" w:rsidP="00583298">
      <w:pPr>
        <w:spacing w:before="180" w:after="180"/>
        <w:ind w:firstLine="640"/>
        <w:rPr>
          <w:rFonts w:eastAsia="微軟正黑體" w:cs="微軟正黑體"/>
          <w:b/>
          <w:sz w:val="28"/>
          <w:szCs w:val="28"/>
        </w:rPr>
      </w:pPr>
      <w:r w:rsidRPr="00583298">
        <w:rPr>
          <w:rFonts w:eastAsia="微軟正黑體" w:cs="微軟正黑體"/>
          <w:sz w:val="32"/>
          <w:szCs w:val="32"/>
        </w:rPr>
        <w:t>1</w:t>
      </w:r>
      <w:r w:rsidRPr="006A4980">
        <w:rPr>
          <w:rFonts w:eastAsia="微軟正黑體" w:cs="微軟正黑體"/>
          <w:b/>
          <w:sz w:val="28"/>
          <w:szCs w:val="28"/>
        </w:rPr>
        <w:t>. Hailing from the Mother Island to Meet the World</w:t>
      </w:r>
    </w:p>
    <w:p w14:paraId="1E45FC78" w14:textId="2B0B3370" w:rsidR="00002A45" w:rsidRPr="00583298" w:rsidRDefault="00002A45" w:rsidP="00002A45">
      <w:pPr>
        <w:pStyle w:val="ListParagraph1"/>
        <w:spacing w:before="180" w:after="180"/>
        <w:ind w:firstLine="640"/>
        <w:rPr>
          <w:rFonts w:eastAsia="微軟正黑體" w:cs="微軟正黑體"/>
          <w:sz w:val="28"/>
          <w:szCs w:val="28"/>
        </w:rPr>
      </w:pPr>
      <w:r w:rsidRPr="00583298">
        <w:rPr>
          <w:rFonts w:eastAsia="微軟正黑體" w:cs="微軟正黑體"/>
          <w:sz w:val="28"/>
          <w:szCs w:val="28"/>
        </w:rPr>
        <w:t xml:space="preserve">Nourished by the cultural fertilizer of the East Coast, we elicited the perspective and prospect of “Hailing from the Mother Island to Meet the World.” In many of the Austronesian peoples' oral histories Taiwan, the “Mother Island,” is the origin from where their ancestors first embarked on their journey. In the contemporary society, we face a strong impact from globalization; all kinds of autonomy, whether of the land, ethnicity, or individuals, </w:t>
      </w:r>
      <w:proofErr w:type="gramStart"/>
      <w:r w:rsidRPr="00583298">
        <w:rPr>
          <w:rFonts w:eastAsia="微軟正黑體" w:cs="微軟正黑體"/>
          <w:sz w:val="28"/>
          <w:szCs w:val="28"/>
        </w:rPr>
        <w:t>has</w:t>
      </w:r>
      <w:proofErr w:type="gramEnd"/>
      <w:r w:rsidRPr="00583298">
        <w:rPr>
          <w:rFonts w:eastAsia="微軟正黑體" w:cs="微軟正黑體"/>
          <w:sz w:val="28"/>
          <w:szCs w:val="28"/>
        </w:rPr>
        <w:t xml:space="preserve"> been eroded into vagueness by the global economy and the Internet, where the elements of time and space are removed. Thus, ways to embrace the world while spreading roots on earth is the gift we would like to present to the world through the wonderful and poetic artworks from the “East Coast Land Arts Festival.”  </w:t>
      </w:r>
    </w:p>
    <w:p w14:paraId="33098C38" w14:textId="77777777" w:rsidR="00002A45" w:rsidRPr="006A4980" w:rsidRDefault="00002A45" w:rsidP="00002A45">
      <w:pPr>
        <w:pStyle w:val="ListParagraph1"/>
        <w:spacing w:before="180" w:after="180"/>
        <w:ind w:firstLine="640"/>
        <w:rPr>
          <w:rFonts w:eastAsia="微軟正黑體" w:cs="微軟正黑體"/>
          <w:b/>
          <w:sz w:val="28"/>
          <w:szCs w:val="28"/>
        </w:rPr>
      </w:pPr>
      <w:r w:rsidRPr="006A4980">
        <w:rPr>
          <w:rFonts w:eastAsia="微軟正黑體" w:cs="微軟正黑體"/>
          <w:b/>
          <w:sz w:val="28"/>
          <w:szCs w:val="28"/>
        </w:rPr>
        <w:t>2. Typhoons are Not Enemies, But Friends in Synchronal Rhythm</w:t>
      </w:r>
    </w:p>
    <w:p w14:paraId="287635CE" w14:textId="7B9C4610" w:rsidR="00002A45" w:rsidRPr="00583298" w:rsidRDefault="00002A45" w:rsidP="00B06D8F">
      <w:pPr>
        <w:pStyle w:val="ListParagraph1"/>
        <w:spacing w:before="180" w:after="180"/>
        <w:rPr>
          <w:rFonts w:eastAsia="微軟正黑體" w:cs="微軟正黑體"/>
          <w:sz w:val="28"/>
          <w:szCs w:val="28"/>
        </w:rPr>
      </w:pPr>
      <w:r w:rsidRPr="00583298">
        <w:rPr>
          <w:rFonts w:eastAsia="微軟正黑體" w:cs="微軟正黑體"/>
          <w:sz w:val="28"/>
          <w:szCs w:val="28"/>
        </w:rPr>
        <w:t>The natural power of the East Coast constantly remin</w:t>
      </w:r>
      <w:r w:rsidR="00B1691E">
        <w:rPr>
          <w:rFonts w:eastAsia="微軟正黑體" w:cs="微軟正黑體"/>
          <w:sz w:val="28"/>
          <w:szCs w:val="28"/>
        </w:rPr>
        <w:t>ds us how humble and limited</w:t>
      </w:r>
      <w:r w:rsidRPr="00583298">
        <w:rPr>
          <w:rFonts w:eastAsia="微軟正黑體" w:cs="微軟正黑體"/>
          <w:sz w:val="28"/>
          <w:szCs w:val="28"/>
        </w:rPr>
        <w:t xml:space="preserve"> human life is. The scorching sun bakes all day with intensity during the summer. The typhoon season starts from the beginning of summer and continues into late autumn, with typhoons threatening to land or pass b</w:t>
      </w:r>
      <w:r w:rsidR="00027397">
        <w:rPr>
          <w:rFonts w:eastAsia="微軟正黑體" w:cs="微軟正黑體"/>
          <w:sz w:val="28"/>
          <w:szCs w:val="28"/>
        </w:rPr>
        <w:t xml:space="preserve">y every ten days to two weeks, </w:t>
      </w:r>
      <w:r w:rsidRPr="00583298">
        <w:rPr>
          <w:rFonts w:eastAsia="微軟正黑體" w:cs="微軟正黑體"/>
          <w:sz w:val="28"/>
          <w:szCs w:val="28"/>
        </w:rPr>
        <w:t>putting everything in perturbation as if waiting for the result of a lottery; and typhoons that bring forth tremendous wind gusts and rain in a short time, prepping the locals with optimism to always be ready to restart and have everything change in an instant. Oth</w:t>
      </w:r>
      <w:r w:rsidR="00027397">
        <w:rPr>
          <w:rFonts w:eastAsia="微軟正黑體" w:cs="微軟正黑體"/>
          <w:sz w:val="28"/>
          <w:szCs w:val="28"/>
        </w:rPr>
        <w:t>erwise, how can life take such</w:t>
      </w:r>
      <w:r w:rsidRPr="00583298">
        <w:rPr>
          <w:rFonts w:eastAsia="微軟正黑體" w:cs="微軟正黑體"/>
          <w:sz w:val="28"/>
          <w:szCs w:val="28"/>
        </w:rPr>
        <w:t xml:space="preserve"> collision</w:t>
      </w:r>
      <w:r w:rsidR="00027397">
        <w:rPr>
          <w:rFonts w:eastAsia="微軟正黑體" w:cs="微軟正黑體"/>
          <w:sz w:val="28"/>
          <w:szCs w:val="28"/>
        </w:rPr>
        <w:t>s</w:t>
      </w:r>
      <w:r w:rsidRPr="00583298">
        <w:rPr>
          <w:rFonts w:eastAsia="微軟正黑體" w:cs="微軟正黑體"/>
          <w:sz w:val="28"/>
          <w:szCs w:val="28"/>
        </w:rPr>
        <w:t xml:space="preserve"> </w:t>
      </w:r>
      <w:r w:rsidR="00027397">
        <w:rPr>
          <w:rFonts w:eastAsia="微軟正黑體" w:cs="微軟正黑體"/>
          <w:sz w:val="28"/>
          <w:szCs w:val="28"/>
        </w:rPr>
        <w:t>time after time</w:t>
      </w:r>
      <w:r w:rsidRPr="00583298">
        <w:rPr>
          <w:rFonts w:eastAsia="微軟正黑體" w:cs="微軟正黑體"/>
          <w:sz w:val="28"/>
          <w:szCs w:val="28"/>
        </w:rPr>
        <w:t xml:space="preserve">? After the mid-Autumn Festival, the monsoon winds start blowing from the northeast, with strong gusts and mighty waves often </w:t>
      </w:r>
      <w:r w:rsidRPr="00583298">
        <w:rPr>
          <w:rFonts w:eastAsia="微軟正黑體" w:cs="微軟正黑體"/>
          <w:sz w:val="28"/>
          <w:szCs w:val="28"/>
        </w:rPr>
        <w:lastRenderedPageBreak/>
        <w:t>matching the inte</w:t>
      </w:r>
      <w:r w:rsidR="00027397">
        <w:rPr>
          <w:rFonts w:eastAsia="微軟正黑體" w:cs="微軟正黑體"/>
          <w:sz w:val="28"/>
          <w:szCs w:val="28"/>
        </w:rPr>
        <w:t>nsity of a passing typhoon. And</w:t>
      </w:r>
      <w:r w:rsidRPr="00583298">
        <w:rPr>
          <w:rFonts w:eastAsia="微軟正黑體" w:cs="微軟正黑體"/>
          <w:sz w:val="28"/>
          <w:szCs w:val="28"/>
        </w:rPr>
        <w:t xml:space="preserve"> this is coupled with the fact that it's located on the edge of where Eurasian plates push and crash into one another, which makes frequent earthquakes something ordinary.  </w:t>
      </w:r>
    </w:p>
    <w:p w14:paraId="0901D949" w14:textId="3538C182" w:rsidR="00002A45" w:rsidRPr="00583298" w:rsidRDefault="00002A45" w:rsidP="00B06D8F">
      <w:pPr>
        <w:pStyle w:val="ListParagraph1"/>
        <w:spacing w:before="180" w:after="180"/>
        <w:ind w:firstLine="640"/>
        <w:rPr>
          <w:rFonts w:eastAsia="微軟正黑體" w:cs="微軟正黑體"/>
          <w:sz w:val="28"/>
          <w:szCs w:val="28"/>
        </w:rPr>
      </w:pPr>
      <w:r w:rsidRPr="00583298">
        <w:rPr>
          <w:rFonts w:eastAsia="微軟正黑體" w:cs="微軟正黑體"/>
          <w:sz w:val="28"/>
          <w:szCs w:val="28"/>
        </w:rPr>
        <w:t xml:space="preserve">Just like the meeting ground of sea and land, the bounty of the intertidal zone is </w:t>
      </w:r>
      <w:r w:rsidR="00027397">
        <w:rPr>
          <w:rFonts w:eastAsia="微軟正黑體" w:cs="微軟正黑體"/>
          <w:sz w:val="28"/>
          <w:szCs w:val="28"/>
        </w:rPr>
        <w:t>shaped</w:t>
      </w:r>
      <w:r w:rsidRPr="00583298">
        <w:rPr>
          <w:rFonts w:eastAsia="微軟正黑體" w:cs="微軟正黑體"/>
          <w:sz w:val="28"/>
          <w:szCs w:val="28"/>
        </w:rPr>
        <w:t xml:space="preserve"> by the constant washing of the ocean waves. </w:t>
      </w:r>
      <w:proofErr w:type="spellStart"/>
      <w:r w:rsidRPr="00583298">
        <w:rPr>
          <w:rFonts w:eastAsia="微軟正黑體" w:cs="微軟正黑體"/>
          <w:sz w:val="28"/>
          <w:szCs w:val="28"/>
        </w:rPr>
        <w:t>Hualien</w:t>
      </w:r>
      <w:proofErr w:type="spellEnd"/>
      <w:r w:rsidRPr="00583298">
        <w:rPr>
          <w:rFonts w:eastAsia="微軟正黑體" w:cs="微軟正黑體"/>
          <w:sz w:val="28"/>
          <w:szCs w:val="28"/>
        </w:rPr>
        <w:t xml:space="preserve"> and </w:t>
      </w:r>
      <w:proofErr w:type="spellStart"/>
      <w:r w:rsidRPr="00583298">
        <w:rPr>
          <w:rFonts w:eastAsia="微軟正黑體" w:cs="微軟正黑體"/>
          <w:sz w:val="28"/>
          <w:szCs w:val="28"/>
        </w:rPr>
        <w:t>Taitung</w:t>
      </w:r>
      <w:proofErr w:type="spellEnd"/>
      <w:r w:rsidRPr="00583298">
        <w:rPr>
          <w:rFonts w:eastAsia="微軟正黑體" w:cs="微軟正黑體"/>
          <w:sz w:val="28"/>
          <w:szCs w:val="28"/>
        </w:rPr>
        <w:t>, on the east coast of Taiwan, also known as “the last paradise,”</w:t>
      </w:r>
      <w:r w:rsidR="00027397">
        <w:rPr>
          <w:rFonts w:eastAsia="微軟正黑體" w:cs="微軟正黑體"/>
          <w:sz w:val="28"/>
          <w:szCs w:val="28"/>
        </w:rPr>
        <w:t xml:space="preserve"> </w:t>
      </w:r>
      <w:r w:rsidRPr="00583298">
        <w:rPr>
          <w:rFonts w:eastAsia="微軟正黑體" w:cs="微軟正黑體"/>
          <w:sz w:val="28"/>
          <w:szCs w:val="28"/>
        </w:rPr>
        <w:t xml:space="preserve">gained their pristine beauty through the same </w:t>
      </w:r>
      <w:r w:rsidR="00027397">
        <w:rPr>
          <w:rFonts w:eastAsia="微軟正黑體" w:cs="微軟正黑體"/>
          <w:sz w:val="28"/>
          <w:szCs w:val="28"/>
        </w:rPr>
        <w:t>process</w:t>
      </w:r>
      <w:r w:rsidRPr="00583298">
        <w:rPr>
          <w:rFonts w:eastAsia="微軟正黑體" w:cs="微軟正黑體"/>
          <w:sz w:val="28"/>
          <w:szCs w:val="28"/>
        </w:rPr>
        <w:t xml:space="preserve">, being washed by the mighty force of nature again and again, which has not only created its majestic landscape, but also the highly intense and tightly interwoven symbiotic relationship between nature and humans.                            </w:t>
      </w:r>
    </w:p>
    <w:p w14:paraId="26F986A2" w14:textId="22BAB8B4" w:rsidR="00002A45" w:rsidRPr="00583298" w:rsidRDefault="00002A45" w:rsidP="00583298">
      <w:pPr>
        <w:spacing w:before="180" w:after="180"/>
        <w:ind w:firstLine="560"/>
        <w:rPr>
          <w:rFonts w:eastAsia="微軟正黑體" w:cs="微軟正黑體"/>
          <w:sz w:val="28"/>
          <w:szCs w:val="28"/>
        </w:rPr>
      </w:pPr>
      <w:r w:rsidRPr="00583298">
        <w:rPr>
          <w:rFonts w:eastAsia="微軟正黑體" w:cs="微軟正黑體"/>
          <w:sz w:val="28"/>
          <w:szCs w:val="28"/>
        </w:rPr>
        <w:t>The artwork of the East Coast Land Arts Festival is the extension of humans in nature, and inevitably it must face the harsh natural elements of the East Coast. Since our festival takes place during the typhoon season, we hope that artists' creative approaches can be based on the concept “Typhoons are not Enemies, but Friends with Whom We Share Our Lives” in terms of exploring creative ideology, selecting media and forms of presentation in order to create an artisti</w:t>
      </w:r>
      <w:r w:rsidR="00027397">
        <w:rPr>
          <w:rFonts w:eastAsia="微軟正黑體" w:cs="微軟正黑體"/>
          <w:sz w:val="28"/>
          <w:szCs w:val="28"/>
        </w:rPr>
        <w:t xml:space="preserve">c interpretation that is </w:t>
      </w:r>
      <w:r w:rsidRPr="00583298">
        <w:rPr>
          <w:rFonts w:eastAsia="微軟正黑體" w:cs="微軟正黑體"/>
          <w:sz w:val="28"/>
          <w:szCs w:val="28"/>
        </w:rPr>
        <w:t>in sync with the rhythms of the East Coast.</w:t>
      </w:r>
    </w:p>
    <w:p w14:paraId="32B96400" w14:textId="320EC4AF" w:rsidR="00002A45" w:rsidRPr="00583298" w:rsidRDefault="00002A45" w:rsidP="00B06D8F">
      <w:pPr>
        <w:pStyle w:val="ListParagraph1"/>
        <w:spacing w:before="180" w:after="180" w:line="240" w:lineRule="atLeast"/>
        <w:ind w:firstLine="640"/>
        <w:rPr>
          <w:rFonts w:eastAsia="微軟正黑體" w:cs="微軟正黑體"/>
          <w:sz w:val="28"/>
          <w:szCs w:val="28"/>
        </w:rPr>
      </w:pPr>
      <w:r w:rsidRPr="00583298">
        <w:rPr>
          <w:rFonts w:eastAsia="微軟正黑體" w:cs="微軟正黑體"/>
          <w:sz w:val="28"/>
          <w:szCs w:val="28"/>
        </w:rPr>
        <w:t>There is no limit on the selection of media used in the artwork; it can be single or multiple materials, preferably natural materials such as wood, bamboo, rattan, stone, water, brass, metal, various plants, plant dye, and weaving. Please consider that artwork</w:t>
      </w:r>
      <w:r w:rsidR="00027397">
        <w:rPr>
          <w:rFonts w:eastAsia="微軟正黑體" w:cs="微軟正黑體"/>
          <w:sz w:val="28"/>
          <w:szCs w:val="28"/>
        </w:rPr>
        <w:t>s</w:t>
      </w:r>
      <w:r w:rsidRPr="00583298">
        <w:rPr>
          <w:rFonts w:eastAsia="微軟正黑體" w:cs="微軟正黑體"/>
          <w:sz w:val="28"/>
          <w:szCs w:val="28"/>
        </w:rPr>
        <w:t xml:space="preserve"> must be able to be displayed outdoors long-term when selecting materials</w:t>
      </w:r>
      <w:r w:rsidR="00027397">
        <w:rPr>
          <w:rFonts w:eastAsia="微軟正黑體" w:cs="微軟正黑體"/>
          <w:sz w:val="28"/>
          <w:szCs w:val="28"/>
        </w:rPr>
        <w:t>. The artwork should also fit</w:t>
      </w:r>
      <w:r w:rsidRPr="00583298">
        <w:rPr>
          <w:rFonts w:eastAsia="微軟正黑體" w:cs="微軟正黑體"/>
          <w:sz w:val="28"/>
          <w:szCs w:val="28"/>
        </w:rPr>
        <w:t xml:space="preserve"> appropriately onsite in the right place in terms of its size and relation to the entire space.       </w:t>
      </w:r>
    </w:p>
    <w:p w14:paraId="0D57BDE5" w14:textId="70735F3E" w:rsidR="00002A45" w:rsidRPr="00583298" w:rsidRDefault="00002A45" w:rsidP="00583298">
      <w:pPr>
        <w:pStyle w:val="a3"/>
        <w:spacing w:before="211" w:after="211"/>
        <w:ind w:firstLine="480"/>
        <w:rPr>
          <w:sz w:val="28"/>
          <w:szCs w:val="28"/>
        </w:rPr>
      </w:pPr>
      <w:r w:rsidRPr="00583298">
        <w:rPr>
          <w:rFonts w:eastAsia="微軟正黑體" w:cs="微軟正黑體"/>
          <w:sz w:val="28"/>
          <w:szCs w:val="28"/>
        </w:rPr>
        <w:t xml:space="preserve">The timing for resident artists to produce their artwork onsite is </w:t>
      </w:r>
      <w:r w:rsidRPr="00583298">
        <w:rPr>
          <w:rFonts w:eastAsia="微軟正黑體" w:cs="微軟正黑體"/>
          <w:sz w:val="28"/>
          <w:szCs w:val="28"/>
          <w:u w:val="single"/>
        </w:rPr>
        <w:t>June 1- 30, 2017</w:t>
      </w:r>
      <w:r w:rsidRPr="00583298">
        <w:rPr>
          <w:rFonts w:eastAsia="微軟正黑體" w:cs="微軟正黑體"/>
          <w:sz w:val="28"/>
          <w:szCs w:val="28"/>
        </w:rPr>
        <w:t>. The ar</w:t>
      </w:r>
      <w:r w:rsidR="00027397">
        <w:rPr>
          <w:rFonts w:eastAsia="微軟正黑體" w:cs="微軟正黑體"/>
          <w:sz w:val="28"/>
          <w:szCs w:val="28"/>
        </w:rPr>
        <w:t xml:space="preserve">twork </w:t>
      </w:r>
      <w:r w:rsidR="009923FB">
        <w:rPr>
          <w:rFonts w:eastAsia="微軟正黑體" w:cs="微軟正黑體"/>
          <w:sz w:val="28"/>
          <w:szCs w:val="28"/>
        </w:rPr>
        <w:t xml:space="preserve">then </w:t>
      </w:r>
      <w:r w:rsidR="00027397">
        <w:rPr>
          <w:rFonts w:eastAsia="微軟正黑體" w:cs="微軟正黑體"/>
          <w:sz w:val="28"/>
          <w:szCs w:val="28"/>
        </w:rPr>
        <w:t xml:space="preserve">must be displayed for </w:t>
      </w:r>
      <w:r w:rsidR="009923FB">
        <w:rPr>
          <w:rFonts w:eastAsia="微軟正黑體" w:cs="微軟正黑體"/>
          <w:sz w:val="28"/>
          <w:szCs w:val="28"/>
        </w:rPr>
        <w:t xml:space="preserve">an additional </w:t>
      </w:r>
      <w:r w:rsidR="00395295">
        <w:rPr>
          <w:rFonts w:eastAsia="微軟正黑體" w:cs="微軟正黑體"/>
          <w:sz w:val="28"/>
          <w:szCs w:val="28"/>
        </w:rPr>
        <w:t>four</w:t>
      </w:r>
      <w:r w:rsidRPr="00583298">
        <w:rPr>
          <w:rFonts w:eastAsia="微軟正黑體" w:cs="微軟正黑體"/>
          <w:sz w:val="28"/>
          <w:szCs w:val="28"/>
        </w:rPr>
        <w:t xml:space="preserve"> months at the</w:t>
      </w:r>
      <w:r w:rsidR="00395295">
        <w:rPr>
          <w:rFonts w:eastAsia="微軟正黑體" w:cs="微軟正黑體"/>
          <w:sz w:val="28"/>
          <w:szCs w:val="28"/>
        </w:rPr>
        <w:t xml:space="preserve"> designated location from July 1</w:t>
      </w:r>
      <w:r w:rsidRPr="00583298">
        <w:rPr>
          <w:rFonts w:eastAsia="微軟正黑體" w:cs="微軟正黑體"/>
          <w:sz w:val="28"/>
          <w:szCs w:val="28"/>
        </w:rPr>
        <w:t xml:space="preserve"> to </w:t>
      </w:r>
      <w:r w:rsidR="00395295">
        <w:rPr>
          <w:rFonts w:eastAsia="微軟正黑體" w:cs="微軟正黑體"/>
          <w:sz w:val="28"/>
          <w:szCs w:val="28"/>
        </w:rPr>
        <w:t>October</w:t>
      </w:r>
      <w:r w:rsidRPr="00583298">
        <w:rPr>
          <w:rFonts w:eastAsia="微軟正黑體" w:cs="微軟正黑體"/>
          <w:sz w:val="28"/>
          <w:szCs w:val="28"/>
        </w:rPr>
        <w:t xml:space="preserve"> 31, 2017 (including holidays). </w:t>
      </w:r>
    </w:p>
    <w:p w14:paraId="33B6FC94" w14:textId="25199DA1" w:rsidR="00160658" w:rsidRPr="00583298" w:rsidRDefault="00002A45" w:rsidP="004C3F1D">
      <w:pPr>
        <w:spacing w:before="180" w:after="180"/>
        <w:ind w:firstLine="780"/>
        <w:rPr>
          <w:rFonts w:eastAsia="標楷體" w:cs="Arial"/>
          <w:b/>
          <w:sz w:val="36"/>
          <w:szCs w:val="36"/>
          <w:shd w:val="clear" w:color="auto" w:fill="FABF8F"/>
        </w:rPr>
      </w:pPr>
      <w:r w:rsidRPr="00583298">
        <w:rPr>
          <w:rFonts w:eastAsia="標楷體"/>
          <w:b/>
          <w:sz w:val="36"/>
          <w:szCs w:val="36"/>
          <w:shd w:val="clear" w:color="auto" w:fill="FABF8F"/>
        </w:rPr>
        <w:t>2.</w:t>
      </w:r>
      <w:r w:rsidR="005D3DD9">
        <w:rPr>
          <w:rFonts w:eastAsia="標楷體"/>
          <w:b/>
          <w:sz w:val="36"/>
          <w:szCs w:val="36"/>
          <w:shd w:val="clear" w:color="auto" w:fill="FABF8F"/>
        </w:rPr>
        <w:t xml:space="preserve"> </w:t>
      </w:r>
      <w:r w:rsidRPr="00583298">
        <w:rPr>
          <w:rFonts w:eastAsia="標楷體"/>
          <w:b/>
          <w:sz w:val="36"/>
          <w:szCs w:val="36"/>
          <w:shd w:val="clear" w:color="auto" w:fill="FABF8F"/>
        </w:rPr>
        <w:t>Event Organizers</w:t>
      </w:r>
    </w:p>
    <w:p w14:paraId="1DA4834F" w14:textId="77777777" w:rsidR="00002A45" w:rsidRPr="00583298" w:rsidRDefault="00002A45" w:rsidP="006A4980">
      <w:pPr>
        <w:numPr>
          <w:ilvl w:val="1"/>
          <w:numId w:val="7"/>
        </w:numPr>
        <w:suppressAutoHyphens/>
        <w:spacing w:beforeLines="0" w:before="180" w:afterLines="0" w:after="180" w:line="240" w:lineRule="atLeast"/>
        <w:ind w:leftChars="355" w:left="1416" w:hangingChars="235" w:hanging="564"/>
        <w:rPr>
          <w:rFonts w:eastAsia="SimSun" w:cs="SimSun"/>
          <w:sz w:val="28"/>
          <w:szCs w:val="28"/>
        </w:rPr>
      </w:pPr>
      <w:r w:rsidRPr="00583298">
        <w:rPr>
          <w:rFonts w:eastAsia="標楷體"/>
        </w:rPr>
        <w:t xml:space="preserve"> </w:t>
      </w:r>
      <w:r w:rsidRPr="00583298">
        <w:rPr>
          <w:rFonts w:eastAsia="SimSun" w:cs="SimSun"/>
          <w:sz w:val="28"/>
          <w:szCs w:val="28"/>
        </w:rPr>
        <w:t>Main Organizer: East Coast National Scenic Area, Tourism Bureau, Ministry of Transportation</w:t>
      </w:r>
    </w:p>
    <w:p w14:paraId="6009F9B4" w14:textId="4B4E1F74" w:rsidR="00160658" w:rsidRPr="00583298" w:rsidRDefault="00002A45" w:rsidP="006A4980">
      <w:pPr>
        <w:numPr>
          <w:ilvl w:val="1"/>
          <w:numId w:val="7"/>
        </w:numPr>
        <w:suppressAutoHyphens/>
        <w:spacing w:beforeLines="0" w:before="180" w:afterLines="0" w:after="180" w:line="240" w:lineRule="atLeast"/>
        <w:ind w:leftChars="355" w:left="1510" w:hangingChars="235" w:hanging="658"/>
        <w:rPr>
          <w:rFonts w:eastAsia="SimSun" w:cs="SimSun"/>
          <w:sz w:val="28"/>
          <w:szCs w:val="28"/>
        </w:rPr>
      </w:pPr>
      <w:r w:rsidRPr="00583298">
        <w:rPr>
          <w:rFonts w:eastAsia="SimSun" w:cs="SimSun"/>
          <w:sz w:val="28"/>
          <w:szCs w:val="28"/>
        </w:rPr>
        <w:t xml:space="preserve">Contracted Organizer: </w:t>
      </w:r>
      <w:proofErr w:type="spellStart"/>
      <w:r w:rsidRPr="00583298">
        <w:rPr>
          <w:rFonts w:eastAsia="SimSun" w:cs="SimSun"/>
          <w:sz w:val="28"/>
          <w:szCs w:val="28"/>
        </w:rPr>
        <w:t>Mapaliw</w:t>
      </w:r>
      <w:proofErr w:type="spellEnd"/>
      <w:r w:rsidRPr="00583298">
        <w:rPr>
          <w:rFonts w:eastAsia="SimSun" w:cs="SimSun"/>
          <w:sz w:val="28"/>
          <w:szCs w:val="28"/>
        </w:rPr>
        <w:t xml:space="preserve"> Taiwan</w:t>
      </w:r>
    </w:p>
    <w:p w14:paraId="79BD5E41" w14:textId="01B558BB" w:rsidR="00160658" w:rsidRPr="00583298" w:rsidRDefault="00002A45" w:rsidP="004C3F1D">
      <w:pPr>
        <w:spacing w:before="180" w:after="180"/>
        <w:ind w:firstLine="780"/>
        <w:rPr>
          <w:rFonts w:eastAsia="標楷體"/>
          <w:b/>
          <w:sz w:val="36"/>
          <w:szCs w:val="36"/>
          <w:shd w:val="clear" w:color="auto" w:fill="FABF8F"/>
        </w:rPr>
      </w:pPr>
      <w:r w:rsidRPr="00583298">
        <w:rPr>
          <w:rFonts w:eastAsia="標楷體"/>
          <w:b/>
          <w:sz w:val="36"/>
          <w:szCs w:val="36"/>
          <w:shd w:val="clear" w:color="auto" w:fill="FABF8F"/>
        </w:rPr>
        <w:lastRenderedPageBreak/>
        <w:t>3.</w:t>
      </w:r>
      <w:r w:rsidR="005D3DD9">
        <w:rPr>
          <w:rFonts w:eastAsia="標楷體"/>
          <w:b/>
          <w:sz w:val="36"/>
          <w:szCs w:val="36"/>
          <w:shd w:val="clear" w:color="auto" w:fill="FABF8F"/>
        </w:rPr>
        <w:t xml:space="preserve"> </w:t>
      </w:r>
      <w:r w:rsidRPr="00583298">
        <w:rPr>
          <w:rFonts w:eastAsia="標楷體"/>
          <w:b/>
          <w:sz w:val="36"/>
          <w:szCs w:val="36"/>
          <w:shd w:val="clear" w:color="auto" w:fill="FABF8F"/>
        </w:rPr>
        <w:t>Qualifications and How to Apply</w:t>
      </w:r>
    </w:p>
    <w:p w14:paraId="70D5EB15" w14:textId="48A2F28B" w:rsidR="00002A45" w:rsidRPr="00583298" w:rsidRDefault="00160658" w:rsidP="00002A45">
      <w:pPr>
        <w:spacing w:before="180" w:after="180" w:line="240" w:lineRule="atLeast"/>
        <w:ind w:firstLine="480"/>
        <w:rPr>
          <w:rFonts w:eastAsia="標楷體"/>
          <w:sz w:val="28"/>
          <w:szCs w:val="28"/>
        </w:rPr>
      </w:pPr>
      <w:r w:rsidRPr="00583298">
        <w:rPr>
          <w:rFonts w:eastAsia="標楷體"/>
        </w:rPr>
        <w:t xml:space="preserve">   </w:t>
      </w:r>
      <w:r w:rsidRPr="00583298">
        <w:rPr>
          <w:rFonts w:eastAsia="標楷體"/>
          <w:sz w:val="28"/>
          <w:szCs w:val="28"/>
        </w:rPr>
        <w:t xml:space="preserve"> </w:t>
      </w:r>
      <w:r w:rsidR="00002A45" w:rsidRPr="00583298">
        <w:rPr>
          <w:rFonts w:eastAsia="SimSun" w:cs="SimSun"/>
          <w:sz w:val="28"/>
          <w:szCs w:val="28"/>
        </w:rPr>
        <w:t>The festival is calling for four units of individuals or teams of any nationality, especially encouraging those artists who are familiar with the East Coast</w:t>
      </w:r>
      <w:r w:rsidR="009923FB">
        <w:rPr>
          <w:rFonts w:eastAsia="SimSun" w:cs="SimSun"/>
          <w:sz w:val="28"/>
          <w:szCs w:val="28"/>
        </w:rPr>
        <w:t>’s</w:t>
      </w:r>
      <w:r w:rsidR="00002A45" w:rsidRPr="00583298">
        <w:rPr>
          <w:rFonts w:eastAsia="SimSun" w:cs="SimSun"/>
          <w:sz w:val="28"/>
          <w:szCs w:val="28"/>
        </w:rPr>
        <w:t xml:space="preserve"> natural environment and cultural context, and are good at utilizing natural materials.  </w:t>
      </w:r>
    </w:p>
    <w:p w14:paraId="1724D8BA" w14:textId="64F5CF95" w:rsidR="00002A45" w:rsidRPr="00583298" w:rsidRDefault="00002A45" w:rsidP="00583298">
      <w:pPr>
        <w:pStyle w:val="ListParagraph1"/>
        <w:widowControl w:val="0"/>
        <w:numPr>
          <w:ilvl w:val="0"/>
          <w:numId w:val="15"/>
        </w:numPr>
        <w:spacing w:before="180" w:after="180" w:line="240" w:lineRule="atLeast"/>
        <w:rPr>
          <w:rFonts w:eastAsia="SimSun" w:cs="SimSun"/>
          <w:sz w:val="28"/>
          <w:szCs w:val="28"/>
        </w:rPr>
      </w:pPr>
      <w:r w:rsidRPr="00583298">
        <w:rPr>
          <w:rFonts w:eastAsia="SimSun" w:cs="SimSun"/>
          <w:sz w:val="28"/>
          <w:szCs w:val="28"/>
        </w:rPr>
        <w:t>Submission Requirements:</w:t>
      </w:r>
    </w:p>
    <w:p w14:paraId="7B9B0A25" w14:textId="77830E54" w:rsidR="00002A45" w:rsidRPr="00583298" w:rsidRDefault="00002A45" w:rsidP="00583298">
      <w:pPr>
        <w:pStyle w:val="ListParagraph1"/>
        <w:widowControl w:val="0"/>
        <w:numPr>
          <w:ilvl w:val="0"/>
          <w:numId w:val="16"/>
        </w:numPr>
        <w:tabs>
          <w:tab w:val="left" w:pos="1276"/>
        </w:tabs>
        <w:spacing w:before="180" w:after="180" w:line="240" w:lineRule="atLeast"/>
        <w:ind w:left="1276"/>
        <w:rPr>
          <w:rFonts w:eastAsia="SimSun" w:cs="SimSun"/>
          <w:sz w:val="28"/>
          <w:szCs w:val="28"/>
        </w:rPr>
      </w:pPr>
      <w:r w:rsidRPr="00583298">
        <w:rPr>
          <w:rFonts w:eastAsia="SimSun" w:cs="SimSun"/>
          <w:sz w:val="28"/>
          <w:szCs w:val="28"/>
        </w:rPr>
        <w:t>Application form</w:t>
      </w:r>
    </w:p>
    <w:p w14:paraId="05E11E96" w14:textId="2E3F9125" w:rsidR="00002A45" w:rsidRPr="00583298" w:rsidRDefault="00002A45" w:rsidP="00583298">
      <w:pPr>
        <w:pStyle w:val="ListParagraph1"/>
        <w:widowControl w:val="0"/>
        <w:numPr>
          <w:ilvl w:val="0"/>
          <w:numId w:val="16"/>
        </w:numPr>
        <w:tabs>
          <w:tab w:val="left" w:pos="1276"/>
        </w:tabs>
        <w:spacing w:before="180" w:after="180" w:line="240" w:lineRule="atLeast"/>
        <w:ind w:left="1276"/>
        <w:rPr>
          <w:rFonts w:eastAsia="SimSun" w:cs="SimSun"/>
          <w:sz w:val="28"/>
          <w:szCs w:val="28"/>
        </w:rPr>
      </w:pPr>
      <w:r w:rsidRPr="00583298">
        <w:rPr>
          <w:rFonts w:eastAsia="SimSun" w:cs="SimSun"/>
          <w:sz w:val="28"/>
          <w:szCs w:val="28"/>
        </w:rPr>
        <w:t>Artist portfolio (including written and graphic illustration</w:t>
      </w:r>
      <w:r w:rsidR="009923FB">
        <w:rPr>
          <w:rFonts w:eastAsia="SimSun" w:cs="SimSun"/>
          <w:sz w:val="28"/>
          <w:szCs w:val="28"/>
        </w:rPr>
        <w:t>s</w:t>
      </w:r>
      <w:r w:rsidRPr="00583298">
        <w:rPr>
          <w:rFonts w:eastAsia="SimSun" w:cs="SimSun"/>
          <w:sz w:val="28"/>
          <w:szCs w:val="28"/>
        </w:rPr>
        <w:t>) and resume</w:t>
      </w:r>
    </w:p>
    <w:p w14:paraId="285F1EC2" w14:textId="6948A88B" w:rsidR="00002A45" w:rsidRPr="00583298" w:rsidRDefault="00002A45" w:rsidP="00583298">
      <w:pPr>
        <w:pStyle w:val="ListParagraph1"/>
        <w:widowControl w:val="0"/>
        <w:numPr>
          <w:ilvl w:val="0"/>
          <w:numId w:val="16"/>
        </w:numPr>
        <w:tabs>
          <w:tab w:val="left" w:pos="1276"/>
        </w:tabs>
        <w:spacing w:before="180" w:after="180" w:line="240" w:lineRule="atLeast"/>
        <w:ind w:left="1276"/>
        <w:rPr>
          <w:rFonts w:eastAsia="SimSun" w:cs="SimSun"/>
          <w:sz w:val="28"/>
          <w:szCs w:val="28"/>
        </w:rPr>
      </w:pPr>
      <w:r w:rsidRPr="00583298">
        <w:rPr>
          <w:rFonts w:eastAsia="SimSun" w:cs="SimSun"/>
          <w:sz w:val="28"/>
          <w:szCs w:val="28"/>
        </w:rPr>
        <w:t>Residency proposal (including artistic concept, design size, materials, t</w:t>
      </w:r>
      <w:r w:rsidR="009923FB">
        <w:rPr>
          <w:rFonts w:eastAsia="SimSun" w:cs="SimSun"/>
          <w:sz w:val="28"/>
          <w:szCs w:val="28"/>
        </w:rPr>
        <w:t>echniques, methods and schedule. T</w:t>
      </w:r>
      <w:r w:rsidRPr="00583298">
        <w:rPr>
          <w:rFonts w:eastAsia="SimSun" w:cs="SimSun"/>
          <w:sz w:val="28"/>
          <w:szCs w:val="28"/>
        </w:rPr>
        <w:t xml:space="preserve">he design plan must include a graphic illustration that integrates </w:t>
      </w:r>
      <w:r w:rsidR="003560B3">
        <w:rPr>
          <w:rFonts w:eastAsia="SimSun" w:cs="SimSun"/>
          <w:sz w:val="28"/>
          <w:szCs w:val="28"/>
        </w:rPr>
        <w:t xml:space="preserve">the </w:t>
      </w:r>
      <w:r w:rsidRPr="00583298">
        <w:rPr>
          <w:rFonts w:eastAsia="SimSun" w:cs="SimSun"/>
          <w:sz w:val="28"/>
          <w:szCs w:val="28"/>
        </w:rPr>
        <w:t xml:space="preserve">artwork </w:t>
      </w:r>
      <w:r w:rsidR="003560B3">
        <w:rPr>
          <w:rFonts w:eastAsia="SimSun" w:cs="SimSun"/>
          <w:sz w:val="28"/>
          <w:szCs w:val="28"/>
        </w:rPr>
        <w:t xml:space="preserve">with the </w:t>
      </w:r>
      <w:r w:rsidRPr="00583298">
        <w:rPr>
          <w:rFonts w:eastAsia="SimSun" w:cs="SimSun"/>
          <w:sz w:val="28"/>
          <w:szCs w:val="28"/>
        </w:rPr>
        <w:t xml:space="preserve">on-site </w:t>
      </w:r>
      <w:r w:rsidR="003560B3">
        <w:rPr>
          <w:rFonts w:eastAsia="SimSun" w:cs="SimSun"/>
          <w:sz w:val="28"/>
          <w:szCs w:val="28"/>
        </w:rPr>
        <w:t>location</w:t>
      </w:r>
      <w:r w:rsidRPr="00583298">
        <w:rPr>
          <w:rFonts w:eastAsia="SimSun" w:cs="SimSun"/>
          <w:sz w:val="28"/>
          <w:szCs w:val="28"/>
        </w:rPr>
        <w:t>, which can be presented as models, pictures of 3D simulation</w:t>
      </w:r>
      <w:r w:rsidR="003560B3">
        <w:rPr>
          <w:rFonts w:eastAsia="SimSun" w:cs="SimSun"/>
          <w:sz w:val="28"/>
          <w:szCs w:val="28"/>
        </w:rPr>
        <w:t>s,</w:t>
      </w:r>
      <w:r w:rsidRPr="00583298">
        <w:rPr>
          <w:rFonts w:eastAsia="SimSun" w:cs="SimSun"/>
          <w:sz w:val="28"/>
          <w:szCs w:val="28"/>
        </w:rPr>
        <w:t xml:space="preserve"> or hand drawings.                      </w:t>
      </w:r>
    </w:p>
    <w:p w14:paraId="642BD024" w14:textId="1D8B43EA" w:rsidR="00002A45" w:rsidRPr="00583298" w:rsidRDefault="00002A45" w:rsidP="00583298">
      <w:pPr>
        <w:pStyle w:val="ListParagraph1"/>
        <w:widowControl w:val="0"/>
        <w:numPr>
          <w:ilvl w:val="0"/>
          <w:numId w:val="16"/>
        </w:numPr>
        <w:tabs>
          <w:tab w:val="left" w:pos="1276"/>
        </w:tabs>
        <w:spacing w:before="180" w:after="180" w:line="240" w:lineRule="atLeast"/>
        <w:ind w:left="1276"/>
        <w:rPr>
          <w:rFonts w:eastAsia="SimSun" w:cs="SimSun"/>
          <w:sz w:val="28"/>
          <w:szCs w:val="28"/>
        </w:rPr>
      </w:pPr>
      <w:r w:rsidRPr="00583298">
        <w:rPr>
          <w:rFonts w:eastAsia="SimSun" w:cs="SimSun"/>
          <w:sz w:val="28"/>
          <w:szCs w:val="28"/>
        </w:rPr>
        <w:t>Budget plan (including all costs in design, creation, labor, materials, tools, transpo</w:t>
      </w:r>
      <w:r w:rsidR="003560B3">
        <w:rPr>
          <w:rFonts w:eastAsia="SimSun" w:cs="SimSun"/>
          <w:sz w:val="28"/>
          <w:szCs w:val="28"/>
        </w:rPr>
        <w:t>rtation, accommodation and food,</w:t>
      </w:r>
      <w:r w:rsidRPr="00583298">
        <w:rPr>
          <w:rFonts w:eastAsia="SimSun" w:cs="SimSun"/>
          <w:sz w:val="28"/>
          <w:szCs w:val="28"/>
        </w:rPr>
        <w:t xml:space="preserve"> tax on the applicants; maximum $250,000NTD). </w:t>
      </w:r>
    </w:p>
    <w:p w14:paraId="4C46CFF6" w14:textId="6A055A18" w:rsidR="00160658" w:rsidRPr="00583298" w:rsidRDefault="00002A45" w:rsidP="00583298">
      <w:pPr>
        <w:pStyle w:val="a3"/>
        <w:numPr>
          <w:ilvl w:val="0"/>
          <w:numId w:val="16"/>
        </w:numPr>
        <w:tabs>
          <w:tab w:val="left" w:pos="1276"/>
        </w:tabs>
        <w:spacing w:before="120" w:after="120" w:line="240" w:lineRule="atLeast"/>
        <w:ind w:left="1276"/>
      </w:pPr>
      <w:r w:rsidRPr="00583298">
        <w:rPr>
          <w:rFonts w:eastAsia="SimSun" w:cs="SimSun"/>
          <w:sz w:val="28"/>
          <w:szCs w:val="28"/>
          <w:u w:val="single"/>
        </w:rPr>
        <w:t>Eight copies</w:t>
      </w:r>
      <w:r w:rsidRPr="00583298">
        <w:rPr>
          <w:rFonts w:eastAsia="SimSun" w:cs="SimSun"/>
          <w:sz w:val="28"/>
          <w:szCs w:val="28"/>
        </w:rPr>
        <w:t xml:space="preserve"> </w:t>
      </w:r>
      <w:r w:rsidR="003560B3">
        <w:rPr>
          <w:rFonts w:eastAsia="SimSun" w:cs="SimSun"/>
          <w:sz w:val="28"/>
          <w:szCs w:val="28"/>
        </w:rPr>
        <w:t xml:space="preserve">of compilation of </w:t>
      </w:r>
      <w:r w:rsidRPr="00583298">
        <w:rPr>
          <w:rFonts w:eastAsia="SimSun" w:cs="SimSun"/>
          <w:sz w:val="28"/>
          <w:szCs w:val="28"/>
        </w:rPr>
        <w:t>all the above, along with digital files on a</w:t>
      </w:r>
      <w:r w:rsidR="003560B3">
        <w:rPr>
          <w:rFonts w:eastAsia="SimSun" w:cs="SimSun"/>
          <w:sz w:val="28"/>
          <w:szCs w:val="28"/>
        </w:rPr>
        <w:t xml:space="preserve"> single</w:t>
      </w:r>
      <w:r w:rsidRPr="00583298">
        <w:rPr>
          <w:rFonts w:eastAsia="SimSun" w:cs="SimSun"/>
          <w:sz w:val="28"/>
          <w:szCs w:val="28"/>
        </w:rPr>
        <w:t xml:space="preserve"> disc.   </w:t>
      </w:r>
    </w:p>
    <w:p w14:paraId="18D991B5" w14:textId="693A4375" w:rsidR="00002A45" w:rsidRPr="00583298" w:rsidRDefault="00002A45" w:rsidP="00583298">
      <w:pPr>
        <w:pStyle w:val="ListParagraph1"/>
        <w:widowControl w:val="0"/>
        <w:numPr>
          <w:ilvl w:val="0"/>
          <w:numId w:val="15"/>
        </w:numPr>
        <w:spacing w:before="180" w:after="180" w:line="240" w:lineRule="atLeast"/>
        <w:rPr>
          <w:rFonts w:eastAsia="標楷體" w:cs="SimSun"/>
          <w:sz w:val="28"/>
          <w:szCs w:val="28"/>
        </w:rPr>
      </w:pPr>
      <w:r w:rsidRPr="00583298">
        <w:rPr>
          <w:rFonts w:eastAsia="標楷體" w:cs="SimSun"/>
          <w:sz w:val="28"/>
          <w:szCs w:val="28"/>
        </w:rPr>
        <w:t>Submission Methods:</w:t>
      </w:r>
    </w:p>
    <w:p w14:paraId="11B1594F" w14:textId="42C30A99" w:rsidR="00002A45" w:rsidRPr="00583298" w:rsidRDefault="00002A45" w:rsidP="00583298">
      <w:pPr>
        <w:pStyle w:val="ListParagraph1"/>
        <w:widowControl w:val="0"/>
        <w:numPr>
          <w:ilvl w:val="0"/>
          <w:numId w:val="17"/>
        </w:numPr>
        <w:tabs>
          <w:tab w:val="left" w:pos="17296"/>
          <w:tab w:val="left" w:pos="17374"/>
        </w:tabs>
        <w:spacing w:before="180" w:after="180" w:line="240" w:lineRule="atLeast"/>
        <w:ind w:left="1276"/>
        <w:rPr>
          <w:rFonts w:eastAsia="標楷體" w:cs="SimSun"/>
          <w:sz w:val="28"/>
          <w:szCs w:val="28"/>
        </w:rPr>
      </w:pPr>
      <w:r w:rsidRPr="00583298">
        <w:rPr>
          <w:rFonts w:eastAsia="標楷體" w:cs="SimSun"/>
          <w:sz w:val="28"/>
          <w:szCs w:val="28"/>
        </w:rPr>
        <w:t>Special delivery or registered postal mail. Deadline 5pm, May 5</w:t>
      </w:r>
      <w:r w:rsidRPr="00583298">
        <w:rPr>
          <w:rFonts w:eastAsia="標楷體" w:cs="SimSun"/>
          <w:sz w:val="28"/>
          <w:szCs w:val="28"/>
          <w:vertAlign w:val="superscript"/>
        </w:rPr>
        <w:t>th</w:t>
      </w:r>
      <w:r w:rsidRPr="00583298">
        <w:rPr>
          <w:rFonts w:eastAsia="標楷體" w:cs="SimSun"/>
          <w:sz w:val="28"/>
          <w:szCs w:val="28"/>
        </w:rPr>
        <w:t>, 2017. No applications will be accepted after the deadline. (P</w:t>
      </w:r>
      <w:r w:rsidR="005D3DD9">
        <w:rPr>
          <w:rFonts w:eastAsia="標楷體" w:cs="SimSun"/>
          <w:sz w:val="28"/>
          <w:szCs w:val="28"/>
        </w:rPr>
        <w:t>lease assure postal mail arrives in time.</w:t>
      </w:r>
      <w:r w:rsidRPr="00583298">
        <w:rPr>
          <w:rFonts w:eastAsia="標楷體" w:cs="SimSun"/>
          <w:sz w:val="28"/>
          <w:szCs w:val="28"/>
        </w:rPr>
        <w:t xml:space="preserve">)   </w:t>
      </w:r>
    </w:p>
    <w:p w14:paraId="09825940" w14:textId="3524BB1B" w:rsidR="00160658" w:rsidRPr="00583298" w:rsidRDefault="00002A45" w:rsidP="00583298">
      <w:pPr>
        <w:pStyle w:val="ListParagraph1"/>
        <w:numPr>
          <w:ilvl w:val="0"/>
          <w:numId w:val="15"/>
        </w:numPr>
        <w:spacing w:before="180" w:after="180"/>
        <w:rPr>
          <w:rFonts w:eastAsia="SimSun" w:cs="SimSun"/>
          <w:sz w:val="28"/>
          <w:szCs w:val="28"/>
        </w:rPr>
      </w:pPr>
      <w:r w:rsidRPr="00583298">
        <w:rPr>
          <w:rFonts w:eastAsia="標楷體" w:cs="SimSun"/>
          <w:sz w:val="28"/>
          <w:szCs w:val="28"/>
        </w:rPr>
        <w:t xml:space="preserve">Please download the application from ECNSA website </w:t>
      </w:r>
      <w:hyperlink r:id="rId9" w:history="1">
        <w:r w:rsidRPr="00583298">
          <w:rPr>
            <w:rStyle w:val="a5"/>
            <w:sz w:val="28"/>
            <w:szCs w:val="28"/>
          </w:rPr>
          <w:t>www.eastcoast-nsa.gov.tw</w:t>
        </w:r>
      </w:hyperlink>
      <w:r w:rsidRPr="00583298">
        <w:rPr>
          <w:rFonts w:eastAsia="SimSun" w:cs="SimSun"/>
          <w:sz w:val="28"/>
          <w:szCs w:val="28"/>
        </w:rPr>
        <w:t xml:space="preserve"> or the event website </w:t>
      </w:r>
      <w:hyperlink r:id="rId10" w:history="1">
        <w:r w:rsidRPr="00583298">
          <w:rPr>
            <w:rStyle w:val="a5"/>
            <w:sz w:val="28"/>
            <w:szCs w:val="28"/>
          </w:rPr>
          <w:t>www.teclandart.tw</w:t>
        </w:r>
      </w:hyperlink>
    </w:p>
    <w:p w14:paraId="22C314AC" w14:textId="08E9858E" w:rsidR="00160658" w:rsidRPr="00583298" w:rsidRDefault="00002A45" w:rsidP="004C3F1D">
      <w:pPr>
        <w:spacing w:before="180" w:after="180"/>
        <w:ind w:firstLine="780"/>
        <w:rPr>
          <w:rFonts w:eastAsia="標楷體"/>
          <w:b/>
          <w:sz w:val="36"/>
          <w:szCs w:val="36"/>
          <w:shd w:val="clear" w:color="auto" w:fill="FABF8F"/>
        </w:rPr>
      </w:pPr>
      <w:r w:rsidRPr="00583298">
        <w:rPr>
          <w:rFonts w:eastAsia="標楷體"/>
          <w:b/>
          <w:sz w:val="36"/>
          <w:szCs w:val="36"/>
          <w:shd w:val="clear" w:color="auto" w:fill="FABF8F"/>
        </w:rPr>
        <w:t>4.</w:t>
      </w:r>
      <w:r w:rsidR="005D3DD9">
        <w:rPr>
          <w:rFonts w:eastAsia="標楷體"/>
          <w:b/>
          <w:sz w:val="36"/>
          <w:szCs w:val="36"/>
          <w:shd w:val="clear" w:color="auto" w:fill="FABF8F"/>
        </w:rPr>
        <w:t xml:space="preserve"> </w:t>
      </w:r>
      <w:r w:rsidRPr="00583298">
        <w:rPr>
          <w:rFonts w:eastAsia="標楷體"/>
          <w:b/>
          <w:sz w:val="36"/>
          <w:szCs w:val="36"/>
          <w:shd w:val="clear" w:color="auto" w:fill="FABF8F"/>
        </w:rPr>
        <w:t>Sites for Installation</w:t>
      </w:r>
    </w:p>
    <w:p w14:paraId="42D46CCB" w14:textId="275F8437" w:rsidR="00002A45" w:rsidRPr="00583298" w:rsidRDefault="00002A45" w:rsidP="00002A45">
      <w:pPr>
        <w:spacing w:before="180" w:after="180"/>
        <w:ind w:firstLine="560"/>
        <w:rPr>
          <w:rFonts w:eastAsia="SimSun" w:cs="SimSun"/>
          <w:kern w:val="1"/>
          <w:sz w:val="28"/>
          <w:szCs w:val="28"/>
        </w:rPr>
      </w:pPr>
      <w:r w:rsidRPr="00583298">
        <w:rPr>
          <w:rFonts w:eastAsia="標楷體" w:cs="SimSun"/>
          <w:sz w:val="28"/>
          <w:szCs w:val="28"/>
        </w:rPr>
        <w:t xml:space="preserve">Completed works are installed in the following </w:t>
      </w:r>
      <w:r w:rsidR="005D3DD9">
        <w:rPr>
          <w:rFonts w:eastAsia="標楷體" w:cs="SimSun"/>
          <w:sz w:val="28"/>
          <w:szCs w:val="28"/>
        </w:rPr>
        <w:t xml:space="preserve">locations (see map in appendix </w:t>
      </w:r>
      <w:r w:rsidRPr="00583298">
        <w:rPr>
          <w:rFonts w:eastAsia="標楷體" w:cs="SimSun"/>
          <w:sz w:val="28"/>
          <w:szCs w:val="28"/>
        </w:rPr>
        <w:t xml:space="preserve">2-2); the organizer reserves the rights to artistic spatial adjustment.  </w:t>
      </w:r>
    </w:p>
    <w:p w14:paraId="5A29D4A0" w14:textId="0378F5F4" w:rsidR="00EB5A9A" w:rsidRPr="00583298" w:rsidRDefault="00EB5A9A" w:rsidP="006A4980">
      <w:pPr>
        <w:pStyle w:val="ListParagraph1"/>
        <w:widowControl w:val="0"/>
        <w:numPr>
          <w:ilvl w:val="0"/>
          <w:numId w:val="8"/>
        </w:numPr>
        <w:spacing w:before="180" w:after="180" w:line="240" w:lineRule="atLeast"/>
        <w:ind w:left="1418" w:hanging="567"/>
        <w:rPr>
          <w:rFonts w:eastAsia="SimSun" w:cs="新細明體"/>
          <w:kern w:val="1"/>
          <w:sz w:val="32"/>
          <w:szCs w:val="32"/>
        </w:rPr>
      </w:pPr>
      <w:proofErr w:type="spellStart"/>
      <w:r w:rsidRPr="00583298">
        <w:rPr>
          <w:rFonts w:eastAsia="SimSun" w:cs="SimSun"/>
          <w:kern w:val="1"/>
          <w:sz w:val="28"/>
          <w:szCs w:val="28"/>
        </w:rPr>
        <w:lastRenderedPageBreak/>
        <w:t>Jingpu</w:t>
      </w:r>
      <w:proofErr w:type="spellEnd"/>
      <w:r w:rsidRPr="00583298">
        <w:rPr>
          <w:rFonts w:eastAsia="SimSun" w:cs="SimSun"/>
          <w:kern w:val="1"/>
          <w:sz w:val="28"/>
          <w:szCs w:val="28"/>
        </w:rPr>
        <w:t xml:space="preserve"> Village, </w:t>
      </w:r>
      <w:proofErr w:type="spellStart"/>
      <w:r w:rsidRPr="00583298">
        <w:rPr>
          <w:rFonts w:eastAsia="SimSun" w:cs="SimSun"/>
          <w:kern w:val="1"/>
          <w:sz w:val="28"/>
          <w:szCs w:val="28"/>
        </w:rPr>
        <w:t>Feng</w:t>
      </w:r>
      <w:proofErr w:type="spellEnd"/>
      <w:r w:rsidRPr="00583298">
        <w:rPr>
          <w:rFonts w:eastAsia="SimSun" w:cs="SimSun"/>
          <w:kern w:val="1"/>
          <w:sz w:val="28"/>
          <w:szCs w:val="28"/>
        </w:rPr>
        <w:t xml:space="preserve"> Bin Township, </w:t>
      </w:r>
      <w:proofErr w:type="spellStart"/>
      <w:r w:rsidRPr="00583298">
        <w:rPr>
          <w:rFonts w:eastAsia="SimSun" w:cs="SimSun"/>
          <w:kern w:val="1"/>
          <w:sz w:val="28"/>
          <w:szCs w:val="28"/>
        </w:rPr>
        <w:t>Hualien</w:t>
      </w:r>
      <w:proofErr w:type="spellEnd"/>
      <w:r w:rsidRPr="00583298">
        <w:rPr>
          <w:rFonts w:eastAsia="SimSun" w:cs="SimSun"/>
          <w:kern w:val="1"/>
          <w:sz w:val="28"/>
          <w:szCs w:val="28"/>
        </w:rPr>
        <w:t xml:space="preserve"> County (Highway 11, 68K)  </w:t>
      </w:r>
      <w:r w:rsidRPr="00583298">
        <w:rPr>
          <w:rFonts w:eastAsia="SimSun" w:cs="SimSun"/>
          <w:kern w:val="1"/>
          <w:sz w:val="32"/>
          <w:szCs w:val="32"/>
        </w:rPr>
        <w:t xml:space="preserve"> </w:t>
      </w:r>
      <w:r w:rsidRPr="00583298">
        <w:rPr>
          <w:rFonts w:eastAsia="SimSun" w:cs="新細明體"/>
          <w:kern w:val="1"/>
          <w:sz w:val="32"/>
          <w:szCs w:val="32"/>
        </w:rPr>
        <w:t xml:space="preserve"> </w:t>
      </w:r>
    </w:p>
    <w:p w14:paraId="18846B6D" w14:textId="77777777" w:rsidR="00EB5A9A" w:rsidRPr="00583298" w:rsidRDefault="00EB5A9A" w:rsidP="006A4980">
      <w:pPr>
        <w:pStyle w:val="ListParagraph1"/>
        <w:widowControl w:val="0"/>
        <w:numPr>
          <w:ilvl w:val="0"/>
          <w:numId w:val="8"/>
        </w:numPr>
        <w:spacing w:before="180" w:after="180" w:line="240" w:lineRule="atLeast"/>
        <w:ind w:left="1418" w:hanging="567"/>
        <w:rPr>
          <w:rFonts w:eastAsia="SimSun" w:cs="SimSun"/>
          <w:sz w:val="28"/>
          <w:szCs w:val="28"/>
        </w:rPr>
      </w:pPr>
      <w:proofErr w:type="spellStart"/>
      <w:r w:rsidRPr="00583298">
        <w:rPr>
          <w:rFonts w:eastAsia="微軟正黑體" w:cs="SimSun"/>
          <w:sz w:val="28"/>
          <w:szCs w:val="28"/>
        </w:rPr>
        <w:t>Xibulan</w:t>
      </w:r>
      <w:proofErr w:type="spellEnd"/>
      <w:r w:rsidRPr="00583298">
        <w:rPr>
          <w:rFonts w:eastAsia="微軟正黑體" w:cs="SimSun"/>
          <w:sz w:val="28"/>
          <w:szCs w:val="28"/>
        </w:rPr>
        <w:t xml:space="preserve"> Visitor Center (Highway 11, 68K by the New </w:t>
      </w:r>
      <w:proofErr w:type="spellStart"/>
      <w:r w:rsidRPr="00583298">
        <w:rPr>
          <w:rFonts w:eastAsia="微軟正黑體" w:cs="SimSun"/>
          <w:sz w:val="28"/>
          <w:szCs w:val="28"/>
        </w:rPr>
        <w:t>Changhong</w:t>
      </w:r>
      <w:proofErr w:type="spellEnd"/>
      <w:r w:rsidRPr="00583298">
        <w:rPr>
          <w:rFonts w:eastAsia="微軟正黑體" w:cs="SimSun"/>
          <w:sz w:val="28"/>
          <w:szCs w:val="28"/>
        </w:rPr>
        <w:t xml:space="preserve"> Bridge)</w:t>
      </w:r>
    </w:p>
    <w:p w14:paraId="1D0585C6" w14:textId="77777777" w:rsidR="00EB5A9A" w:rsidRPr="00583298" w:rsidRDefault="00EB5A9A" w:rsidP="006A4980">
      <w:pPr>
        <w:pStyle w:val="ListParagraph1"/>
        <w:widowControl w:val="0"/>
        <w:numPr>
          <w:ilvl w:val="0"/>
          <w:numId w:val="8"/>
        </w:numPr>
        <w:spacing w:before="180" w:after="180" w:line="240" w:lineRule="atLeast"/>
        <w:ind w:left="1418" w:hanging="567"/>
        <w:rPr>
          <w:rFonts w:eastAsia="SimSun" w:cs="SimSun"/>
          <w:sz w:val="28"/>
          <w:szCs w:val="28"/>
        </w:rPr>
      </w:pPr>
      <w:proofErr w:type="spellStart"/>
      <w:r w:rsidRPr="00583298">
        <w:rPr>
          <w:rFonts w:eastAsia="SimSun" w:cs="SimSun"/>
          <w:sz w:val="28"/>
          <w:szCs w:val="28"/>
        </w:rPr>
        <w:t>Kingkong</w:t>
      </w:r>
      <w:proofErr w:type="spellEnd"/>
      <w:r w:rsidRPr="00583298">
        <w:rPr>
          <w:rFonts w:eastAsia="SimSun" w:cs="SimSun"/>
          <w:sz w:val="28"/>
          <w:szCs w:val="28"/>
        </w:rPr>
        <w:t xml:space="preserve"> Avenue, </w:t>
      </w:r>
      <w:proofErr w:type="spellStart"/>
      <w:r w:rsidRPr="00583298">
        <w:rPr>
          <w:rFonts w:eastAsia="SimSun" w:cs="SimSun"/>
          <w:sz w:val="28"/>
          <w:szCs w:val="28"/>
        </w:rPr>
        <w:t>Changbin</w:t>
      </w:r>
      <w:proofErr w:type="spellEnd"/>
      <w:r w:rsidRPr="00583298">
        <w:rPr>
          <w:rFonts w:eastAsia="SimSun" w:cs="SimSun"/>
          <w:sz w:val="28"/>
          <w:szCs w:val="28"/>
        </w:rPr>
        <w:t xml:space="preserve"> Township, </w:t>
      </w:r>
      <w:proofErr w:type="spellStart"/>
      <w:r w:rsidRPr="00583298">
        <w:rPr>
          <w:rFonts w:eastAsia="SimSun" w:cs="SimSun"/>
          <w:sz w:val="28"/>
          <w:szCs w:val="28"/>
        </w:rPr>
        <w:t>Taitung</w:t>
      </w:r>
      <w:proofErr w:type="spellEnd"/>
      <w:r w:rsidRPr="00583298">
        <w:rPr>
          <w:rFonts w:eastAsia="SimSun" w:cs="SimSun"/>
          <w:sz w:val="28"/>
          <w:szCs w:val="28"/>
        </w:rPr>
        <w:t xml:space="preserve"> County (Highway 11, 85K, Turning East on Road 13 Chang </w:t>
      </w:r>
      <w:proofErr w:type="spellStart"/>
      <w:r w:rsidRPr="00583298">
        <w:rPr>
          <w:rFonts w:eastAsia="SimSun" w:cs="SimSun"/>
          <w:sz w:val="28"/>
          <w:szCs w:val="28"/>
        </w:rPr>
        <w:t>Guang</w:t>
      </w:r>
      <w:proofErr w:type="spellEnd"/>
      <w:r w:rsidRPr="00583298">
        <w:rPr>
          <w:rFonts w:eastAsia="SimSun" w:cs="SimSun"/>
          <w:sz w:val="28"/>
          <w:szCs w:val="28"/>
        </w:rPr>
        <w:t xml:space="preserve"> Industrial Road)</w:t>
      </w:r>
    </w:p>
    <w:p w14:paraId="2B15DB49" w14:textId="77777777" w:rsidR="00EB5A9A" w:rsidRPr="00583298" w:rsidRDefault="00EB5A9A" w:rsidP="006A4980">
      <w:pPr>
        <w:pStyle w:val="ListParagraph1"/>
        <w:widowControl w:val="0"/>
        <w:numPr>
          <w:ilvl w:val="0"/>
          <w:numId w:val="8"/>
        </w:numPr>
        <w:spacing w:before="180" w:after="180" w:line="240" w:lineRule="atLeast"/>
        <w:ind w:left="1418" w:hanging="567"/>
        <w:rPr>
          <w:rFonts w:eastAsia="SimSun" w:cs="SimSun"/>
          <w:sz w:val="28"/>
          <w:szCs w:val="28"/>
        </w:rPr>
      </w:pPr>
      <w:proofErr w:type="spellStart"/>
      <w:r w:rsidRPr="00583298">
        <w:rPr>
          <w:rFonts w:eastAsia="SimSun" w:cs="SimSun"/>
          <w:sz w:val="28"/>
          <w:szCs w:val="28"/>
        </w:rPr>
        <w:t>Donghe</w:t>
      </w:r>
      <w:proofErr w:type="spellEnd"/>
      <w:r w:rsidRPr="00583298">
        <w:rPr>
          <w:rFonts w:eastAsia="SimSun" w:cs="SimSun"/>
          <w:sz w:val="28"/>
          <w:szCs w:val="28"/>
        </w:rPr>
        <w:t xml:space="preserve"> Recreational Area (Highway 11, 131.5K)</w:t>
      </w:r>
    </w:p>
    <w:p w14:paraId="242C0CCA" w14:textId="7DD4C768" w:rsidR="00EB5A9A" w:rsidRPr="00583298" w:rsidRDefault="005D3DD9" w:rsidP="006A4980">
      <w:pPr>
        <w:pStyle w:val="ListParagraph1"/>
        <w:widowControl w:val="0"/>
        <w:numPr>
          <w:ilvl w:val="0"/>
          <w:numId w:val="8"/>
        </w:numPr>
        <w:spacing w:before="180" w:after="180" w:line="240" w:lineRule="atLeast"/>
        <w:ind w:left="1418" w:hanging="567"/>
        <w:rPr>
          <w:rFonts w:eastAsia="SimSun" w:cs="SimSun"/>
          <w:sz w:val="28"/>
          <w:szCs w:val="28"/>
        </w:rPr>
      </w:pPr>
      <w:proofErr w:type="spellStart"/>
      <w:r>
        <w:rPr>
          <w:rFonts w:eastAsia="SimSun" w:cs="SimSun"/>
          <w:sz w:val="28"/>
          <w:szCs w:val="28"/>
        </w:rPr>
        <w:t>Nanzhu</w:t>
      </w:r>
      <w:proofErr w:type="spellEnd"/>
      <w:r>
        <w:rPr>
          <w:rFonts w:eastAsia="SimSun" w:cs="SimSun"/>
          <w:sz w:val="28"/>
          <w:szCs w:val="28"/>
        </w:rPr>
        <w:t xml:space="preserve"> Lake Village, </w:t>
      </w:r>
      <w:proofErr w:type="spellStart"/>
      <w:r w:rsidR="00EB5A9A" w:rsidRPr="00583298">
        <w:rPr>
          <w:rFonts w:eastAsia="SimSun" w:cs="SimSun"/>
          <w:sz w:val="28"/>
          <w:szCs w:val="28"/>
        </w:rPr>
        <w:t>Taitung</w:t>
      </w:r>
      <w:proofErr w:type="spellEnd"/>
      <w:r w:rsidR="00EB5A9A" w:rsidRPr="00583298">
        <w:rPr>
          <w:rFonts w:eastAsia="SimSun" w:cs="SimSun"/>
          <w:sz w:val="28"/>
          <w:szCs w:val="28"/>
        </w:rPr>
        <w:t xml:space="preserve"> (This site is reserved for an invited foreign artist) </w:t>
      </w:r>
    </w:p>
    <w:p w14:paraId="59894DC2" w14:textId="6061A8F7" w:rsidR="00EB5A9A" w:rsidRPr="005D3DD9" w:rsidRDefault="00EB5A9A" w:rsidP="006A4980">
      <w:pPr>
        <w:pStyle w:val="ListParagraph1"/>
        <w:widowControl w:val="0"/>
        <w:numPr>
          <w:ilvl w:val="0"/>
          <w:numId w:val="8"/>
        </w:numPr>
        <w:spacing w:before="180" w:after="180" w:line="240" w:lineRule="atLeast"/>
        <w:ind w:left="1418" w:hanging="567"/>
        <w:rPr>
          <w:rFonts w:eastAsia="SimSun" w:cs="SimSun"/>
          <w:sz w:val="32"/>
          <w:szCs w:val="32"/>
        </w:rPr>
      </w:pPr>
      <w:r w:rsidRPr="005D3DD9">
        <w:rPr>
          <w:rFonts w:eastAsia="SimSun" w:cs="SimSun"/>
          <w:sz w:val="28"/>
          <w:szCs w:val="28"/>
        </w:rPr>
        <w:t xml:space="preserve">Our Headquarters in </w:t>
      </w:r>
      <w:proofErr w:type="spellStart"/>
      <w:r w:rsidRPr="005D3DD9">
        <w:rPr>
          <w:rFonts w:eastAsia="SimSun" w:cs="SimSun"/>
          <w:sz w:val="28"/>
          <w:szCs w:val="28"/>
        </w:rPr>
        <w:t>Douli</w:t>
      </w:r>
      <w:proofErr w:type="spellEnd"/>
      <w:r w:rsidRPr="005D3DD9">
        <w:rPr>
          <w:rFonts w:eastAsia="SimSun" w:cs="SimSun"/>
          <w:sz w:val="28"/>
          <w:szCs w:val="28"/>
        </w:rPr>
        <w:t xml:space="preserve"> (This site is reserved for an invited foreign artist)</w:t>
      </w:r>
      <w:r w:rsidRPr="005D3DD9">
        <w:rPr>
          <w:rFonts w:eastAsia="SimSun" w:cs="SimSun"/>
          <w:sz w:val="32"/>
          <w:szCs w:val="32"/>
        </w:rPr>
        <w:t xml:space="preserve"> </w:t>
      </w:r>
    </w:p>
    <w:p w14:paraId="20C9F45B" w14:textId="4FD44AB2" w:rsidR="00002A45" w:rsidRPr="00583298" w:rsidRDefault="00002A45" w:rsidP="00583298">
      <w:pPr>
        <w:spacing w:before="180" w:after="180"/>
        <w:ind w:firstLineChars="0" w:firstLine="0"/>
        <w:rPr>
          <w:rFonts w:eastAsia="標楷體"/>
          <w:b/>
          <w:sz w:val="36"/>
          <w:szCs w:val="36"/>
          <w:shd w:val="clear" w:color="auto" w:fill="FABF8F"/>
        </w:rPr>
      </w:pPr>
    </w:p>
    <w:p w14:paraId="22CC88C8" w14:textId="77777777" w:rsidR="00160658" w:rsidRPr="00583298" w:rsidRDefault="00160658" w:rsidP="00160658">
      <w:pPr>
        <w:pStyle w:val="a3"/>
        <w:spacing w:before="211" w:after="211" w:line="240" w:lineRule="atLeast"/>
        <w:ind w:left="960" w:firstLine="480"/>
        <w:jc w:val="center"/>
      </w:pPr>
      <w:r w:rsidRPr="00583298">
        <w:rPr>
          <w:noProof/>
        </w:rPr>
        <w:drawing>
          <wp:inline distT="0" distB="0" distL="0" distR="0" wp14:anchorId="10BDE296" wp14:editId="5FAA4F89">
            <wp:extent cx="2277943" cy="2524418"/>
            <wp:effectExtent l="0" t="0" r="8255" b="9525"/>
            <wp:docPr id="1" name="圖片 1" descr="螢幕快照 2017-03-29 上午2.4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螢幕快照 2017-03-29 上午2.47.4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1696" cy="2528577"/>
                    </a:xfrm>
                    <a:prstGeom prst="rect">
                      <a:avLst/>
                    </a:prstGeom>
                    <a:noFill/>
                    <a:ln>
                      <a:noFill/>
                    </a:ln>
                  </pic:spPr>
                </pic:pic>
              </a:graphicData>
            </a:graphic>
          </wp:inline>
        </w:drawing>
      </w:r>
    </w:p>
    <w:p w14:paraId="1BA82E49" w14:textId="77777777" w:rsidR="00160658" w:rsidRPr="00583298" w:rsidRDefault="00160658" w:rsidP="00160658">
      <w:pPr>
        <w:pStyle w:val="a3"/>
        <w:spacing w:before="211" w:after="211" w:line="240" w:lineRule="atLeast"/>
        <w:ind w:left="960" w:firstLine="480"/>
        <w:jc w:val="center"/>
      </w:pPr>
      <w:r w:rsidRPr="00583298">
        <w:rPr>
          <w:noProof/>
        </w:rPr>
        <w:lastRenderedPageBreak/>
        <w:drawing>
          <wp:inline distT="0" distB="0" distL="0" distR="0" wp14:anchorId="23BA19B5" wp14:editId="3578ED8D">
            <wp:extent cx="2413579" cy="1984411"/>
            <wp:effectExtent l="0" t="0" r="6350" b="0"/>
            <wp:docPr id="2" name="圖片 2" descr="螢幕快照 2017-03-29 上午2.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螢幕快照 2017-03-29 上午2.48.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259" cy="1985792"/>
                    </a:xfrm>
                    <a:prstGeom prst="rect">
                      <a:avLst/>
                    </a:prstGeom>
                    <a:noFill/>
                    <a:ln>
                      <a:noFill/>
                    </a:ln>
                  </pic:spPr>
                </pic:pic>
              </a:graphicData>
            </a:graphic>
          </wp:inline>
        </w:drawing>
      </w:r>
    </w:p>
    <w:p w14:paraId="1E0460E4" w14:textId="454A5670" w:rsidR="00160658" w:rsidRPr="00583298" w:rsidRDefault="00EB5A9A" w:rsidP="00160658">
      <w:pPr>
        <w:pStyle w:val="a3"/>
        <w:spacing w:before="211" w:after="211" w:line="240" w:lineRule="atLeast"/>
        <w:ind w:left="960" w:firstLine="520"/>
        <w:jc w:val="center"/>
        <w:rPr>
          <w:sz w:val="28"/>
          <w:szCs w:val="28"/>
        </w:rPr>
      </w:pPr>
      <w:r w:rsidRPr="00583298">
        <w:rPr>
          <w:rFonts w:eastAsia="SimSun" w:cs="SimSun"/>
          <w:sz w:val="28"/>
          <w:szCs w:val="28"/>
        </w:rPr>
        <w:t>Sites for Installation</w:t>
      </w:r>
    </w:p>
    <w:p w14:paraId="2905D16A" w14:textId="20B5412F" w:rsidR="00160658" w:rsidRPr="00583298" w:rsidRDefault="00EB5A9A" w:rsidP="004C3F1D">
      <w:pPr>
        <w:spacing w:before="180" w:after="180"/>
        <w:ind w:firstLine="780"/>
        <w:rPr>
          <w:rFonts w:eastAsia="標楷體"/>
          <w:b/>
          <w:sz w:val="36"/>
          <w:szCs w:val="36"/>
          <w:shd w:val="clear" w:color="auto" w:fill="FABF8F"/>
        </w:rPr>
      </w:pPr>
      <w:r w:rsidRPr="00583298">
        <w:rPr>
          <w:rFonts w:eastAsia="標楷體"/>
          <w:b/>
          <w:sz w:val="36"/>
          <w:szCs w:val="36"/>
          <w:shd w:val="clear" w:color="auto" w:fill="FABF8F"/>
        </w:rPr>
        <w:t>5.</w:t>
      </w:r>
      <w:r w:rsidR="005D3DD9">
        <w:rPr>
          <w:rFonts w:eastAsia="標楷體"/>
          <w:b/>
          <w:sz w:val="36"/>
          <w:szCs w:val="36"/>
          <w:shd w:val="clear" w:color="auto" w:fill="FABF8F"/>
        </w:rPr>
        <w:t xml:space="preserve"> </w:t>
      </w:r>
      <w:r w:rsidRPr="00583298">
        <w:rPr>
          <w:rFonts w:eastAsia="標楷體"/>
          <w:b/>
          <w:sz w:val="36"/>
          <w:szCs w:val="36"/>
          <w:shd w:val="clear" w:color="auto" w:fill="FABF8F"/>
        </w:rPr>
        <w:t>Selection Methods</w:t>
      </w:r>
    </w:p>
    <w:p w14:paraId="35681E1F" w14:textId="3EC56275" w:rsidR="00EB5A9A" w:rsidRPr="00583298" w:rsidRDefault="00EB5A9A" w:rsidP="00583298">
      <w:pPr>
        <w:pStyle w:val="a3"/>
        <w:numPr>
          <w:ilvl w:val="0"/>
          <w:numId w:val="18"/>
        </w:numPr>
        <w:spacing w:before="120" w:after="120" w:line="240" w:lineRule="atLeast"/>
        <w:rPr>
          <w:rFonts w:cs="SimSun"/>
          <w:sz w:val="28"/>
          <w:szCs w:val="28"/>
        </w:rPr>
      </w:pPr>
      <w:r w:rsidRPr="00583298">
        <w:rPr>
          <w:rFonts w:eastAsia="SimSun" w:cs="SimSun"/>
          <w:sz w:val="28"/>
          <w:szCs w:val="28"/>
        </w:rPr>
        <w:t xml:space="preserve">The </w:t>
      </w:r>
      <w:r w:rsidRPr="00583298">
        <w:rPr>
          <w:rFonts w:cs="SimSun"/>
          <w:sz w:val="28"/>
          <w:szCs w:val="28"/>
        </w:rPr>
        <w:t xml:space="preserve">Selection Committee consists of organizers, experts and scholars who are familiar with the artistic, natural and ecological context. </w:t>
      </w:r>
    </w:p>
    <w:p w14:paraId="232C083D" w14:textId="2B807C28" w:rsidR="00160658" w:rsidRPr="00583298" w:rsidRDefault="00EB5A9A" w:rsidP="00583298">
      <w:pPr>
        <w:pStyle w:val="a3"/>
        <w:numPr>
          <w:ilvl w:val="0"/>
          <w:numId w:val="18"/>
        </w:numPr>
        <w:spacing w:before="120" w:after="120" w:line="240" w:lineRule="atLeast"/>
        <w:rPr>
          <w:rFonts w:eastAsia="SimSun" w:cs="SimSun"/>
          <w:sz w:val="28"/>
          <w:szCs w:val="28"/>
        </w:rPr>
      </w:pPr>
      <w:r w:rsidRPr="00583298">
        <w:rPr>
          <w:rFonts w:eastAsia="SimSun" w:cs="SimSun"/>
          <w:sz w:val="28"/>
          <w:szCs w:val="28"/>
        </w:rPr>
        <w:t xml:space="preserve">Evaluate Priority: Integration of work and environment 30%, work uniqueness 30%, matching the festival's theme 20%, design feasibility 20%     </w:t>
      </w:r>
    </w:p>
    <w:p w14:paraId="3992AFFD" w14:textId="6ED0DD93" w:rsidR="00EB5A9A" w:rsidRPr="00583298" w:rsidRDefault="00EB5A9A" w:rsidP="00583298">
      <w:pPr>
        <w:pStyle w:val="a3"/>
        <w:numPr>
          <w:ilvl w:val="0"/>
          <w:numId w:val="18"/>
        </w:numPr>
        <w:spacing w:before="120" w:after="120" w:line="240" w:lineRule="atLeast"/>
        <w:rPr>
          <w:rFonts w:cs="SimSun"/>
          <w:sz w:val="28"/>
          <w:szCs w:val="28"/>
        </w:rPr>
      </w:pPr>
      <w:r w:rsidRPr="00583298">
        <w:rPr>
          <w:rFonts w:cs="SimSun"/>
          <w:sz w:val="28"/>
          <w:szCs w:val="28"/>
        </w:rPr>
        <w:t xml:space="preserve">Final results will be released before </w:t>
      </w:r>
      <w:r w:rsidRPr="00583298">
        <w:rPr>
          <w:rFonts w:cs="SimSun"/>
          <w:sz w:val="28"/>
          <w:szCs w:val="28"/>
          <w:u w:val="single"/>
        </w:rPr>
        <w:t>May 12, 2017</w:t>
      </w:r>
      <w:r w:rsidRPr="00583298">
        <w:rPr>
          <w:rFonts w:cs="SimSun"/>
          <w:sz w:val="28"/>
          <w:szCs w:val="28"/>
        </w:rPr>
        <w:t xml:space="preserve"> (depending on the actual decision-making situation).</w:t>
      </w:r>
    </w:p>
    <w:p w14:paraId="4F83BC64" w14:textId="20D99097" w:rsidR="00EB5A9A" w:rsidRPr="00583298" w:rsidRDefault="00EB5A9A" w:rsidP="00583298">
      <w:pPr>
        <w:pStyle w:val="a3"/>
        <w:numPr>
          <w:ilvl w:val="0"/>
          <w:numId w:val="18"/>
        </w:numPr>
        <w:spacing w:before="120" w:after="120" w:line="240" w:lineRule="atLeast"/>
        <w:rPr>
          <w:rFonts w:eastAsia="SimSun" w:cs="SimSun"/>
          <w:sz w:val="28"/>
          <w:szCs w:val="28"/>
        </w:rPr>
      </w:pPr>
      <w:r w:rsidRPr="00583298">
        <w:rPr>
          <w:rFonts w:eastAsia="SimSun" w:cs="SimSun"/>
          <w:sz w:val="28"/>
          <w:szCs w:val="28"/>
        </w:rPr>
        <w:t>Once the result is announced, execution of contract signing and artist residency will follow.</w:t>
      </w:r>
    </w:p>
    <w:p w14:paraId="5C8A11A4" w14:textId="0F5AC887" w:rsidR="00EB5A9A" w:rsidRPr="00583298" w:rsidRDefault="00EB5A9A" w:rsidP="00EB5A9A">
      <w:pPr>
        <w:spacing w:before="180" w:after="180" w:line="240" w:lineRule="atLeast"/>
        <w:ind w:firstLine="560"/>
        <w:rPr>
          <w:rFonts w:eastAsia="標楷體"/>
          <w:sz w:val="28"/>
          <w:szCs w:val="28"/>
        </w:rPr>
      </w:pPr>
      <w:r w:rsidRPr="00583298">
        <w:rPr>
          <w:rFonts w:eastAsia="SimSun" w:cs="SimSun"/>
          <w:sz w:val="28"/>
          <w:szCs w:val="28"/>
        </w:rPr>
        <w:t xml:space="preserve"> </w:t>
      </w:r>
      <w:r w:rsidRPr="00583298">
        <w:rPr>
          <w:rFonts w:eastAsia="SimSun" w:cs="SimSun"/>
          <w:sz w:val="32"/>
          <w:szCs w:val="32"/>
        </w:rPr>
        <w:t xml:space="preserve">  </w:t>
      </w:r>
    </w:p>
    <w:p w14:paraId="434CEEFA" w14:textId="62C0FCF5" w:rsidR="00160658" w:rsidRPr="00583298" w:rsidRDefault="00EB5A9A" w:rsidP="004C3F1D">
      <w:pPr>
        <w:spacing w:before="180" w:after="180" w:line="240" w:lineRule="atLeast"/>
        <w:ind w:firstLine="780"/>
        <w:rPr>
          <w:rFonts w:eastAsia="標楷體"/>
          <w:b/>
          <w:sz w:val="36"/>
          <w:szCs w:val="36"/>
          <w:shd w:val="clear" w:color="auto" w:fill="FABF8F"/>
        </w:rPr>
      </w:pPr>
      <w:r w:rsidRPr="00583298">
        <w:rPr>
          <w:rFonts w:eastAsia="標楷體"/>
          <w:b/>
          <w:sz w:val="36"/>
          <w:szCs w:val="36"/>
          <w:shd w:val="clear" w:color="auto" w:fill="FABF8F"/>
        </w:rPr>
        <w:t>6.</w:t>
      </w:r>
      <w:r w:rsidR="005D3DD9">
        <w:rPr>
          <w:rFonts w:eastAsia="標楷體"/>
          <w:b/>
          <w:sz w:val="36"/>
          <w:szCs w:val="36"/>
          <w:shd w:val="clear" w:color="auto" w:fill="FABF8F"/>
        </w:rPr>
        <w:t xml:space="preserve"> </w:t>
      </w:r>
      <w:r w:rsidRPr="00583298">
        <w:rPr>
          <w:rFonts w:eastAsia="標楷體"/>
          <w:b/>
          <w:sz w:val="36"/>
          <w:szCs w:val="36"/>
          <w:shd w:val="clear" w:color="auto" w:fill="FABF8F"/>
        </w:rPr>
        <w:t>Artists’ Rights and Obligations</w:t>
      </w:r>
    </w:p>
    <w:p w14:paraId="0DCAB26C" w14:textId="4766310C" w:rsidR="00EB5A9A" w:rsidRPr="00583298" w:rsidRDefault="00EB5A9A" w:rsidP="006A4980">
      <w:pPr>
        <w:pStyle w:val="a3"/>
        <w:numPr>
          <w:ilvl w:val="0"/>
          <w:numId w:val="19"/>
        </w:numPr>
        <w:spacing w:before="120" w:after="120" w:line="240" w:lineRule="atLeast"/>
        <w:ind w:left="1276"/>
      </w:pPr>
      <w:r w:rsidRPr="00583298">
        <w:rPr>
          <w:rFonts w:cs="SimSun"/>
          <w:sz w:val="28"/>
          <w:szCs w:val="28"/>
        </w:rPr>
        <w:t xml:space="preserve">The organizers and artists will discuss and reach consensus on a designated site for execution and installation of the artwork. </w:t>
      </w:r>
    </w:p>
    <w:p w14:paraId="05A7DAF5" w14:textId="7996555A" w:rsidR="00EB5A9A" w:rsidRPr="00583298" w:rsidRDefault="00EB5A9A" w:rsidP="006A4980">
      <w:pPr>
        <w:pStyle w:val="a3"/>
        <w:numPr>
          <w:ilvl w:val="0"/>
          <w:numId w:val="19"/>
        </w:numPr>
        <w:spacing w:before="120" w:after="120" w:line="240" w:lineRule="atLeast"/>
        <w:ind w:left="1276"/>
        <w:rPr>
          <w:rFonts w:cs="SimSun"/>
          <w:color w:val="222222"/>
          <w:sz w:val="28"/>
          <w:szCs w:val="28"/>
        </w:rPr>
      </w:pPr>
      <w:r w:rsidRPr="00583298">
        <w:rPr>
          <w:rFonts w:eastAsia="SimSun" w:cs="SimSun"/>
          <w:color w:val="222222"/>
          <w:sz w:val="28"/>
          <w:szCs w:val="28"/>
        </w:rPr>
        <w:t>For the a</w:t>
      </w:r>
      <w:r w:rsidRPr="00583298">
        <w:rPr>
          <w:rFonts w:cs="SimSun"/>
          <w:color w:val="222222"/>
          <w:sz w:val="28"/>
          <w:szCs w:val="28"/>
        </w:rPr>
        <w:t>rtworks that are installed in the villages (</w:t>
      </w:r>
      <w:proofErr w:type="spellStart"/>
      <w:r w:rsidRPr="00583298">
        <w:rPr>
          <w:rFonts w:eastAsia="SimSun" w:cs="SimSun"/>
          <w:color w:val="222222"/>
          <w:kern w:val="1"/>
          <w:sz w:val="28"/>
          <w:szCs w:val="28"/>
        </w:rPr>
        <w:t>Jingpu</w:t>
      </w:r>
      <w:proofErr w:type="spellEnd"/>
      <w:r w:rsidRPr="00583298">
        <w:rPr>
          <w:rFonts w:eastAsia="SimSun" w:cs="SimSun"/>
          <w:color w:val="222222"/>
          <w:kern w:val="1"/>
          <w:sz w:val="28"/>
          <w:szCs w:val="28"/>
        </w:rPr>
        <w:t xml:space="preserve">, </w:t>
      </w:r>
      <w:proofErr w:type="spellStart"/>
      <w:r w:rsidRPr="00583298">
        <w:rPr>
          <w:rFonts w:eastAsia="SimSun" w:cs="SimSun"/>
          <w:color w:val="222222"/>
          <w:kern w:val="1"/>
          <w:sz w:val="28"/>
          <w:szCs w:val="28"/>
        </w:rPr>
        <w:t>Kingkong</w:t>
      </w:r>
      <w:proofErr w:type="spellEnd"/>
      <w:r w:rsidRPr="00583298">
        <w:rPr>
          <w:rFonts w:eastAsia="SimSun" w:cs="SimSun"/>
          <w:color w:val="222222"/>
          <w:kern w:val="1"/>
          <w:sz w:val="28"/>
          <w:szCs w:val="28"/>
        </w:rPr>
        <w:t xml:space="preserve"> Avenue in </w:t>
      </w:r>
      <w:proofErr w:type="spellStart"/>
      <w:r w:rsidRPr="00583298">
        <w:rPr>
          <w:rFonts w:eastAsia="SimSun" w:cs="SimSun"/>
          <w:color w:val="222222"/>
          <w:kern w:val="1"/>
          <w:sz w:val="28"/>
          <w:szCs w:val="28"/>
        </w:rPr>
        <w:t>Changbin</w:t>
      </w:r>
      <w:proofErr w:type="spellEnd"/>
      <w:r w:rsidRPr="00583298">
        <w:rPr>
          <w:rFonts w:eastAsia="SimSun" w:cs="SimSun"/>
          <w:color w:val="222222"/>
          <w:kern w:val="1"/>
          <w:sz w:val="28"/>
          <w:szCs w:val="28"/>
        </w:rPr>
        <w:t xml:space="preserve">, and </w:t>
      </w:r>
      <w:proofErr w:type="spellStart"/>
      <w:r w:rsidRPr="00583298">
        <w:rPr>
          <w:rFonts w:eastAsia="SimSun" w:cs="SimSun"/>
          <w:color w:val="222222"/>
          <w:kern w:val="1"/>
          <w:sz w:val="28"/>
          <w:szCs w:val="28"/>
        </w:rPr>
        <w:t>Nanzhu</w:t>
      </w:r>
      <w:proofErr w:type="spellEnd"/>
      <w:r w:rsidRPr="00583298">
        <w:rPr>
          <w:rFonts w:eastAsia="SimSun" w:cs="SimSun"/>
          <w:color w:val="222222"/>
          <w:kern w:val="1"/>
          <w:sz w:val="28"/>
          <w:szCs w:val="28"/>
        </w:rPr>
        <w:t xml:space="preserve"> Lake Village), the artists must cooperate with organizers to hold an explanatory meeting to communicate and collaborate with local villagers.  </w:t>
      </w:r>
      <w:r w:rsidRPr="00583298">
        <w:rPr>
          <w:rFonts w:cs="SimSun"/>
          <w:color w:val="222222"/>
          <w:sz w:val="28"/>
          <w:szCs w:val="28"/>
        </w:rPr>
        <w:t xml:space="preserve"> </w:t>
      </w:r>
    </w:p>
    <w:p w14:paraId="1387901F" w14:textId="39950C57" w:rsidR="00EB5A9A" w:rsidRPr="00583298" w:rsidRDefault="00EB5A9A" w:rsidP="006A4980">
      <w:pPr>
        <w:pStyle w:val="a3"/>
        <w:numPr>
          <w:ilvl w:val="0"/>
          <w:numId w:val="19"/>
        </w:numPr>
        <w:spacing w:before="120" w:after="120" w:line="240" w:lineRule="atLeast"/>
        <w:ind w:left="1276"/>
        <w:rPr>
          <w:rFonts w:cs="SimSun"/>
          <w:sz w:val="28"/>
          <w:szCs w:val="28"/>
        </w:rPr>
      </w:pPr>
      <w:r w:rsidRPr="00583298">
        <w:rPr>
          <w:rFonts w:cs="SimSun"/>
          <w:sz w:val="28"/>
          <w:szCs w:val="28"/>
        </w:rPr>
        <w:lastRenderedPageBreak/>
        <w:t>Artists' assistants who participate in the residency program are invited by the artists, and all expenses such as food, accommodation, insurance and tax, that are rendered by the staff including the artists themselves should be covered by the artists.</w:t>
      </w:r>
    </w:p>
    <w:p w14:paraId="2315665C" w14:textId="703D7046" w:rsidR="00EB5A9A" w:rsidRPr="00583298" w:rsidRDefault="00F20CF3" w:rsidP="006A4980">
      <w:pPr>
        <w:pStyle w:val="a3"/>
        <w:numPr>
          <w:ilvl w:val="0"/>
          <w:numId w:val="19"/>
        </w:numPr>
        <w:spacing w:before="120" w:after="120" w:line="240" w:lineRule="atLeast"/>
        <w:ind w:left="1276"/>
        <w:rPr>
          <w:rFonts w:cs="SimSun"/>
          <w:sz w:val="28"/>
          <w:szCs w:val="28"/>
        </w:rPr>
      </w:pPr>
      <w:r>
        <w:rPr>
          <w:rFonts w:cs="SimSun"/>
          <w:sz w:val="28"/>
          <w:szCs w:val="28"/>
        </w:rPr>
        <w:t>The artists should prepare</w:t>
      </w:r>
      <w:r w:rsidR="00EB5A9A" w:rsidRPr="00583298">
        <w:rPr>
          <w:rFonts w:cs="SimSun"/>
          <w:sz w:val="28"/>
          <w:szCs w:val="28"/>
        </w:rPr>
        <w:t xml:space="preserve"> their own creative tools. The organizers will provide a</w:t>
      </w:r>
      <w:r>
        <w:rPr>
          <w:rFonts w:cs="SimSun"/>
          <w:sz w:val="28"/>
          <w:szCs w:val="28"/>
        </w:rPr>
        <w:t xml:space="preserve">n onsite structure to provide a </w:t>
      </w:r>
      <w:r w:rsidR="00EB5A9A" w:rsidRPr="00583298">
        <w:rPr>
          <w:rFonts w:cs="SimSun"/>
          <w:sz w:val="28"/>
          <w:szCs w:val="28"/>
        </w:rPr>
        <w:t>covered space.</w:t>
      </w:r>
    </w:p>
    <w:p w14:paraId="5DA138C7" w14:textId="12B817AB" w:rsidR="00EB5A9A" w:rsidRPr="00583298" w:rsidRDefault="00EB5A9A" w:rsidP="006A4980">
      <w:pPr>
        <w:pStyle w:val="a3"/>
        <w:numPr>
          <w:ilvl w:val="0"/>
          <w:numId w:val="19"/>
        </w:numPr>
        <w:spacing w:before="120" w:after="120" w:line="240" w:lineRule="atLeast"/>
        <w:ind w:left="1276"/>
        <w:rPr>
          <w:rFonts w:cs="SimSun"/>
          <w:sz w:val="28"/>
          <w:szCs w:val="28"/>
        </w:rPr>
      </w:pPr>
      <w:r w:rsidRPr="00583298">
        <w:rPr>
          <w:rFonts w:cs="SimSun"/>
          <w:sz w:val="28"/>
          <w:szCs w:val="28"/>
        </w:rPr>
        <w:t>The maximum budget for each artwork project is $250,000NTD, which includes designing, creating, labor, materials, tools, transportation of artwork, food and accommodation, etc.</w:t>
      </w:r>
    </w:p>
    <w:p w14:paraId="1FA2EE51" w14:textId="00092A57" w:rsidR="00EB5A9A" w:rsidRPr="00583298" w:rsidRDefault="00EB5A9A" w:rsidP="006A4980">
      <w:pPr>
        <w:pStyle w:val="a3"/>
        <w:numPr>
          <w:ilvl w:val="0"/>
          <w:numId w:val="19"/>
        </w:numPr>
        <w:spacing w:before="120" w:after="120" w:line="240" w:lineRule="atLeast"/>
        <w:ind w:left="1276"/>
        <w:rPr>
          <w:rFonts w:cs="SimSun"/>
          <w:sz w:val="28"/>
          <w:szCs w:val="28"/>
        </w:rPr>
      </w:pPr>
      <w:r w:rsidRPr="00583298">
        <w:rPr>
          <w:rFonts w:cs="SimSun"/>
          <w:sz w:val="28"/>
          <w:szCs w:val="28"/>
        </w:rPr>
        <w:t xml:space="preserve">Right </w:t>
      </w:r>
      <w:r w:rsidR="00F20CF3">
        <w:rPr>
          <w:rFonts w:cs="SimSun"/>
          <w:sz w:val="28"/>
          <w:szCs w:val="28"/>
        </w:rPr>
        <w:t xml:space="preserve">of </w:t>
      </w:r>
      <w:r w:rsidRPr="00583298">
        <w:rPr>
          <w:rFonts w:cs="SimSun"/>
          <w:sz w:val="28"/>
          <w:szCs w:val="28"/>
        </w:rPr>
        <w:t>Attribution: The creator has the moral rights to the artwork. The organizers have the ownership of the work, and rights to publish images of the artwork, including rights in research, photography, duplication, authorizing relevant merchandise, publication, press release, promotion, etc.</w:t>
      </w:r>
    </w:p>
    <w:p w14:paraId="5F4C54C0" w14:textId="13B05E86" w:rsidR="00EB5A9A" w:rsidRPr="00583298" w:rsidRDefault="00EB5A9A" w:rsidP="006A4980">
      <w:pPr>
        <w:pStyle w:val="a3"/>
        <w:numPr>
          <w:ilvl w:val="0"/>
          <w:numId w:val="19"/>
        </w:numPr>
        <w:spacing w:before="120" w:after="120" w:line="240" w:lineRule="atLeast"/>
        <w:ind w:left="1276"/>
        <w:rPr>
          <w:rFonts w:cs="SimSun"/>
          <w:sz w:val="32"/>
          <w:szCs w:val="32"/>
        </w:rPr>
      </w:pPr>
      <w:r w:rsidRPr="00583298">
        <w:rPr>
          <w:rFonts w:cs="SimSun"/>
          <w:sz w:val="28"/>
          <w:szCs w:val="28"/>
        </w:rPr>
        <w:t>During the period of creating artwork</w:t>
      </w:r>
      <w:r w:rsidR="00F20CF3">
        <w:rPr>
          <w:rFonts w:cs="SimSun"/>
          <w:sz w:val="28"/>
          <w:szCs w:val="28"/>
        </w:rPr>
        <w:t>s</w:t>
      </w:r>
      <w:r w:rsidRPr="00583298">
        <w:rPr>
          <w:rFonts w:cs="SimSun"/>
          <w:sz w:val="28"/>
          <w:szCs w:val="28"/>
        </w:rPr>
        <w:t xml:space="preserve">, the artists must </w:t>
      </w:r>
      <w:r w:rsidR="00F20CF3">
        <w:rPr>
          <w:rFonts w:cs="SimSun"/>
          <w:sz w:val="28"/>
          <w:szCs w:val="28"/>
        </w:rPr>
        <w:t>take</w:t>
      </w:r>
      <w:r w:rsidRPr="00583298">
        <w:rPr>
          <w:rFonts w:cs="SimSun"/>
          <w:sz w:val="28"/>
          <w:szCs w:val="28"/>
        </w:rPr>
        <w:t xml:space="preserve"> measures to cope with the potential impact of typhoons by either suspending work or moving everything off the site. During the exhibition period, the artists should take preventative and recovering measures to cope with inevitable natural disasters or man-made damage. A warranty period will be included in the contract for signing, which is termed from the beginning date of the exhibition to March 31, 2018.</w:t>
      </w:r>
      <w:r w:rsidRPr="00583298">
        <w:rPr>
          <w:rFonts w:cs="SimSun"/>
          <w:sz w:val="32"/>
          <w:szCs w:val="32"/>
        </w:rPr>
        <w:t xml:space="preserve"> </w:t>
      </w:r>
    </w:p>
    <w:p w14:paraId="45207B48" w14:textId="4081D5F4" w:rsidR="00EB5A9A" w:rsidRPr="00583298" w:rsidRDefault="00EB5A9A" w:rsidP="006A4980">
      <w:pPr>
        <w:pStyle w:val="a3"/>
        <w:numPr>
          <w:ilvl w:val="0"/>
          <w:numId w:val="19"/>
        </w:numPr>
        <w:spacing w:before="120" w:after="120" w:line="240" w:lineRule="atLeast"/>
        <w:ind w:left="1276"/>
        <w:rPr>
          <w:rFonts w:cs="SimSun"/>
          <w:sz w:val="28"/>
          <w:szCs w:val="28"/>
        </w:rPr>
      </w:pPr>
      <w:r w:rsidRPr="00583298">
        <w:rPr>
          <w:rFonts w:eastAsia="SimSun" w:cs="SimSun"/>
          <w:sz w:val="28"/>
          <w:szCs w:val="28"/>
        </w:rPr>
        <w:t xml:space="preserve">After being evaluated by the organizers, </w:t>
      </w:r>
      <w:r w:rsidR="00F20CF3">
        <w:rPr>
          <w:rFonts w:eastAsia="SimSun" w:cs="SimSun"/>
          <w:sz w:val="28"/>
          <w:szCs w:val="28"/>
        </w:rPr>
        <w:t>if</w:t>
      </w:r>
      <w:r w:rsidRPr="00583298">
        <w:rPr>
          <w:rFonts w:eastAsia="SimSun" w:cs="SimSun"/>
          <w:sz w:val="28"/>
          <w:szCs w:val="28"/>
        </w:rPr>
        <w:t xml:space="preserve"> a project is left incomplete due to personal reasons or is presented as immensely different from its original proposal, the artists will be disqualified and have to return all the related funding for </w:t>
      </w:r>
      <w:r w:rsidR="00F20CF3">
        <w:rPr>
          <w:rFonts w:eastAsia="SimSun" w:cs="SimSun"/>
          <w:sz w:val="28"/>
          <w:szCs w:val="28"/>
        </w:rPr>
        <w:t xml:space="preserve">the </w:t>
      </w:r>
      <w:r w:rsidRPr="00583298">
        <w:rPr>
          <w:rFonts w:eastAsia="SimSun" w:cs="SimSun"/>
          <w:sz w:val="28"/>
          <w:szCs w:val="28"/>
        </w:rPr>
        <w:t>artwork creation and materials.</w:t>
      </w:r>
      <w:r w:rsidRPr="00583298">
        <w:rPr>
          <w:rFonts w:cs="SimSun"/>
          <w:sz w:val="28"/>
          <w:szCs w:val="28"/>
        </w:rPr>
        <w:t xml:space="preserve">  </w:t>
      </w:r>
    </w:p>
    <w:p w14:paraId="43EA0A82" w14:textId="60946B64" w:rsidR="00160658" w:rsidRDefault="00EB5A9A" w:rsidP="006A4980">
      <w:pPr>
        <w:pStyle w:val="ListParagraph1"/>
        <w:numPr>
          <w:ilvl w:val="0"/>
          <w:numId w:val="19"/>
        </w:numPr>
        <w:spacing w:before="180" w:after="180" w:line="240" w:lineRule="atLeast"/>
        <w:ind w:left="1276"/>
        <w:rPr>
          <w:rFonts w:eastAsia="SimSun" w:cs="SimSun"/>
          <w:sz w:val="28"/>
          <w:szCs w:val="28"/>
        </w:rPr>
      </w:pPr>
      <w:r w:rsidRPr="00583298">
        <w:rPr>
          <w:rFonts w:eastAsia="SimSun" w:cs="SimSun"/>
          <w:sz w:val="28"/>
          <w:szCs w:val="28"/>
        </w:rPr>
        <w:t>Artists must cooperate with the organizers to participate in the “Artistic Creativity Forum,” “Artistic Concept Explanatory Meeting,” “National Press Release,” “Art Festival Opening Event,” and assist in other relevant promotional and marketing activities.</w:t>
      </w:r>
    </w:p>
    <w:p w14:paraId="1553FCAC" w14:textId="77777777" w:rsidR="00583298" w:rsidRPr="00583298" w:rsidRDefault="00583298" w:rsidP="00583298">
      <w:pPr>
        <w:pStyle w:val="ListParagraph1"/>
        <w:spacing w:before="180" w:after="180" w:line="240" w:lineRule="atLeast"/>
        <w:ind w:left="1040"/>
        <w:rPr>
          <w:rFonts w:eastAsia="SimSun" w:cs="SimSun"/>
          <w:sz w:val="28"/>
          <w:szCs w:val="28"/>
        </w:rPr>
      </w:pPr>
    </w:p>
    <w:p w14:paraId="04A1E889" w14:textId="64927D6A" w:rsidR="00160658" w:rsidRPr="00583298" w:rsidRDefault="00EB5A9A" w:rsidP="004C3F1D">
      <w:pPr>
        <w:spacing w:before="180" w:after="180"/>
        <w:ind w:firstLine="780"/>
        <w:rPr>
          <w:rFonts w:eastAsia="標楷體"/>
          <w:b/>
          <w:sz w:val="36"/>
          <w:szCs w:val="36"/>
          <w:shd w:val="clear" w:color="auto" w:fill="FABF8F"/>
        </w:rPr>
      </w:pPr>
      <w:r w:rsidRPr="00583298">
        <w:rPr>
          <w:rFonts w:eastAsia="標楷體"/>
          <w:b/>
          <w:sz w:val="36"/>
          <w:szCs w:val="36"/>
          <w:shd w:val="clear" w:color="auto" w:fill="FABF8F"/>
        </w:rPr>
        <w:lastRenderedPageBreak/>
        <w:t>7.</w:t>
      </w:r>
      <w:r w:rsidR="005D3DD9">
        <w:rPr>
          <w:rFonts w:eastAsia="標楷體"/>
          <w:b/>
          <w:sz w:val="36"/>
          <w:szCs w:val="36"/>
          <w:shd w:val="clear" w:color="auto" w:fill="FABF8F"/>
        </w:rPr>
        <w:t xml:space="preserve"> </w:t>
      </w:r>
      <w:r w:rsidRPr="00583298">
        <w:rPr>
          <w:rFonts w:eastAsia="標楷體"/>
          <w:b/>
          <w:sz w:val="36"/>
          <w:szCs w:val="36"/>
          <w:shd w:val="clear" w:color="auto" w:fill="FABF8F"/>
        </w:rPr>
        <w:t>Contact Us</w:t>
      </w:r>
    </w:p>
    <w:p w14:paraId="526271F0" w14:textId="6AA70259" w:rsidR="00160658" w:rsidRPr="006A4980" w:rsidRDefault="00EB5A9A" w:rsidP="00160658">
      <w:pPr>
        <w:spacing w:before="180" w:after="180"/>
        <w:ind w:firstLine="480"/>
        <w:rPr>
          <w:rFonts w:eastAsia="標楷體"/>
        </w:rPr>
      </w:pPr>
      <w:r w:rsidRPr="006A4980">
        <w:rPr>
          <w:rFonts w:eastAsia="標楷體"/>
        </w:rPr>
        <w:t>Li Yun</w:t>
      </w:r>
      <w:r w:rsidR="00B35C16" w:rsidRPr="006A4980">
        <w:rPr>
          <w:rFonts w:eastAsia="標楷體"/>
        </w:rPr>
        <w:t>-Yi</w:t>
      </w:r>
      <w:r w:rsidR="00160658" w:rsidRPr="006A4980">
        <w:rPr>
          <w:rFonts w:eastAsia="標楷體"/>
        </w:rPr>
        <w:t>：</w:t>
      </w:r>
      <w:r w:rsidR="00160658" w:rsidRPr="006A4980">
        <w:rPr>
          <w:rFonts w:eastAsia="標楷體"/>
        </w:rPr>
        <w:t>email</w:t>
      </w:r>
      <w:r w:rsidR="00160658" w:rsidRPr="006A4980">
        <w:rPr>
          <w:rFonts w:eastAsia="標楷體"/>
        </w:rPr>
        <w:t>：</w:t>
      </w:r>
      <w:r w:rsidR="00160658" w:rsidRPr="006A4980">
        <w:rPr>
          <w:rFonts w:eastAsia="標楷體"/>
        </w:rPr>
        <w:t>aurora.lfox@gmail.com  phone</w:t>
      </w:r>
      <w:r w:rsidR="00160658" w:rsidRPr="006A4980">
        <w:rPr>
          <w:rFonts w:eastAsia="標楷體"/>
        </w:rPr>
        <w:t>：</w:t>
      </w:r>
      <w:r w:rsidR="00160658" w:rsidRPr="006A4980">
        <w:rPr>
          <w:rFonts w:eastAsia="標楷體"/>
        </w:rPr>
        <w:t>0912267915</w:t>
      </w:r>
    </w:p>
    <w:p w14:paraId="25B9D76F" w14:textId="5F2901F5" w:rsidR="00160658" w:rsidRPr="006A4980" w:rsidRDefault="00B35C16" w:rsidP="00160658">
      <w:pPr>
        <w:spacing w:before="180" w:after="180"/>
        <w:ind w:firstLine="480"/>
        <w:rPr>
          <w:rFonts w:eastAsia="標楷體"/>
        </w:rPr>
      </w:pPr>
      <w:r w:rsidRPr="006A4980">
        <w:rPr>
          <w:rFonts w:eastAsia="標楷體"/>
        </w:rPr>
        <w:t xml:space="preserve">Wu </w:t>
      </w:r>
      <w:proofErr w:type="spellStart"/>
      <w:r w:rsidRPr="006A4980">
        <w:rPr>
          <w:rFonts w:eastAsia="標楷體"/>
        </w:rPr>
        <w:t>Shu-Lun</w:t>
      </w:r>
      <w:proofErr w:type="spellEnd"/>
      <w:r w:rsidR="00160658" w:rsidRPr="006A4980">
        <w:rPr>
          <w:rFonts w:eastAsia="標楷體"/>
        </w:rPr>
        <w:t>：</w:t>
      </w:r>
      <w:r w:rsidR="00160658" w:rsidRPr="006A4980">
        <w:rPr>
          <w:rFonts w:eastAsia="標楷體"/>
        </w:rPr>
        <w:t>email</w:t>
      </w:r>
      <w:r w:rsidR="00160658" w:rsidRPr="006A4980">
        <w:rPr>
          <w:rFonts w:eastAsia="標楷體"/>
        </w:rPr>
        <w:t>：</w:t>
      </w:r>
      <w:r w:rsidRPr="006A4980">
        <w:rPr>
          <w:rFonts w:eastAsia="標楷體"/>
        </w:rPr>
        <w:t xml:space="preserve">wusulun@gmail.com </w:t>
      </w:r>
      <w:r w:rsidR="00160658" w:rsidRPr="006A4980">
        <w:rPr>
          <w:rFonts w:eastAsia="標楷體"/>
        </w:rPr>
        <w:t xml:space="preserve"> phone</w:t>
      </w:r>
      <w:r w:rsidR="00160658" w:rsidRPr="006A4980">
        <w:rPr>
          <w:rFonts w:eastAsia="標楷體"/>
        </w:rPr>
        <w:t>：</w:t>
      </w:r>
      <w:r w:rsidR="00160658" w:rsidRPr="006A4980">
        <w:rPr>
          <w:rFonts w:eastAsia="標楷體"/>
        </w:rPr>
        <w:t>0926314951</w:t>
      </w:r>
    </w:p>
    <w:p w14:paraId="658A8F98" w14:textId="7C92C4AC" w:rsidR="00160658" w:rsidRPr="006A4980" w:rsidRDefault="00B35C16" w:rsidP="006A4980">
      <w:pPr>
        <w:spacing w:before="180" w:after="180"/>
        <w:ind w:firstLine="480"/>
        <w:rPr>
          <w:rFonts w:eastAsia="標楷體"/>
          <w:kern w:val="0"/>
          <w:shd w:val="clear" w:color="auto" w:fill="FEFEFE"/>
        </w:rPr>
      </w:pPr>
      <w:r w:rsidRPr="006A4980">
        <w:rPr>
          <w:rFonts w:eastAsia="SimSun" w:cs="SimSun"/>
        </w:rPr>
        <w:t>Application Info Website</w:t>
      </w:r>
      <w:r w:rsidR="00160658" w:rsidRPr="006A4980">
        <w:rPr>
          <w:rFonts w:eastAsia="標楷體"/>
        </w:rPr>
        <w:t>：</w:t>
      </w:r>
      <w:r w:rsidR="00F93A61">
        <w:rPr>
          <w:rFonts w:eastAsia="標楷體"/>
          <w:kern w:val="0"/>
          <w:shd w:val="clear" w:color="auto" w:fill="FEFEFE"/>
        </w:rPr>
        <w:t>ww</w:t>
      </w:r>
      <w:r w:rsidR="00160658" w:rsidRPr="006A4980">
        <w:rPr>
          <w:rFonts w:eastAsia="標楷體"/>
          <w:kern w:val="0"/>
          <w:shd w:val="clear" w:color="auto" w:fill="FEFEFE"/>
        </w:rPr>
        <w:t xml:space="preserve">w .t e c l a n d a r t . </w:t>
      </w:r>
      <w:proofErr w:type="gramStart"/>
      <w:r w:rsidR="00160658" w:rsidRPr="006A4980">
        <w:rPr>
          <w:rFonts w:eastAsia="標楷體"/>
          <w:kern w:val="0"/>
          <w:shd w:val="clear" w:color="auto" w:fill="FEFEFE"/>
        </w:rPr>
        <w:t>t</w:t>
      </w:r>
      <w:proofErr w:type="gramEnd"/>
      <w:r w:rsidR="00160658" w:rsidRPr="006A4980">
        <w:rPr>
          <w:rFonts w:eastAsia="標楷體"/>
          <w:kern w:val="0"/>
          <w:shd w:val="clear" w:color="auto" w:fill="FEFEFE"/>
        </w:rPr>
        <w:t xml:space="preserve"> w</w:t>
      </w:r>
    </w:p>
    <w:p w14:paraId="113E155E" w14:textId="53E5D402" w:rsidR="00B35C16" w:rsidRPr="006A4980" w:rsidRDefault="00B35C16" w:rsidP="006A4980">
      <w:pPr>
        <w:spacing w:before="180" w:after="180"/>
        <w:ind w:firstLine="480"/>
        <w:rPr>
          <w:rFonts w:eastAsia="標楷體"/>
          <w:kern w:val="0"/>
        </w:rPr>
      </w:pPr>
      <w:r w:rsidRPr="006A4980">
        <w:rPr>
          <w:rFonts w:eastAsia="SimSun" w:cs="SimSun"/>
        </w:rPr>
        <w:t>Facebook Event Page</w:t>
      </w:r>
      <w:r w:rsidRPr="006A4980">
        <w:rPr>
          <w:rFonts w:eastAsia="SimSun" w:cs="SimSun"/>
        </w:rPr>
        <w:t>：</w:t>
      </w:r>
      <w:proofErr w:type="spellStart"/>
      <w:r w:rsidRPr="006A4980">
        <w:rPr>
          <w:rFonts w:eastAsia="SimSun" w:cs="SimSun"/>
        </w:rPr>
        <w:t>TECLandArtFestival</w:t>
      </w:r>
      <w:proofErr w:type="spellEnd"/>
    </w:p>
    <w:p w14:paraId="79CD77E4" w14:textId="62E24770" w:rsidR="00160658" w:rsidRPr="00583298" w:rsidRDefault="00B35C16" w:rsidP="004C3F1D">
      <w:pPr>
        <w:spacing w:before="180" w:after="180"/>
        <w:ind w:firstLine="780"/>
        <w:rPr>
          <w:rFonts w:eastAsia="標楷體"/>
          <w:b/>
          <w:sz w:val="36"/>
          <w:szCs w:val="36"/>
          <w:shd w:val="clear" w:color="auto" w:fill="FABF8F"/>
        </w:rPr>
      </w:pPr>
      <w:r w:rsidRPr="00583298">
        <w:rPr>
          <w:rFonts w:eastAsia="標楷體"/>
          <w:b/>
          <w:sz w:val="36"/>
          <w:szCs w:val="36"/>
          <w:shd w:val="clear" w:color="auto" w:fill="FABF8F"/>
        </w:rPr>
        <w:t>8.</w:t>
      </w:r>
      <w:r w:rsidR="005D3DD9">
        <w:rPr>
          <w:rFonts w:eastAsia="標楷體"/>
          <w:b/>
          <w:sz w:val="36"/>
          <w:szCs w:val="36"/>
          <w:shd w:val="clear" w:color="auto" w:fill="FABF8F"/>
        </w:rPr>
        <w:t xml:space="preserve"> </w:t>
      </w:r>
      <w:r w:rsidRPr="00583298">
        <w:rPr>
          <w:rFonts w:eastAsia="標楷體"/>
          <w:b/>
          <w:sz w:val="36"/>
          <w:szCs w:val="36"/>
          <w:shd w:val="clear" w:color="auto" w:fill="FABF8F"/>
        </w:rPr>
        <w:t>Relevant Important Dates</w:t>
      </w:r>
    </w:p>
    <w:p w14:paraId="3307C748" w14:textId="77777777" w:rsidR="00B35C16" w:rsidRPr="00583298" w:rsidRDefault="00B35C16" w:rsidP="006A4980">
      <w:pPr>
        <w:pStyle w:val="ListParagraph1"/>
        <w:widowControl w:val="0"/>
        <w:numPr>
          <w:ilvl w:val="0"/>
          <w:numId w:val="13"/>
        </w:numPr>
        <w:spacing w:before="180" w:after="180"/>
        <w:ind w:left="993"/>
        <w:rPr>
          <w:rFonts w:eastAsia="SimSun" w:cs="SimSun"/>
          <w:sz w:val="28"/>
          <w:szCs w:val="28"/>
        </w:rPr>
      </w:pPr>
      <w:r w:rsidRPr="00583298">
        <w:rPr>
          <w:rFonts w:eastAsia="SimSun" w:cs="SimSun"/>
          <w:sz w:val="28"/>
          <w:szCs w:val="28"/>
        </w:rPr>
        <w:t>Application Deadline: 5pm, May 5 (Friday), 2017</w:t>
      </w:r>
    </w:p>
    <w:p w14:paraId="39444960" w14:textId="77777777" w:rsidR="00B35C16" w:rsidRPr="00583298" w:rsidRDefault="00B35C16" w:rsidP="006A4980">
      <w:pPr>
        <w:pStyle w:val="ListParagraph1"/>
        <w:widowControl w:val="0"/>
        <w:numPr>
          <w:ilvl w:val="0"/>
          <w:numId w:val="13"/>
        </w:numPr>
        <w:spacing w:before="180" w:after="180"/>
        <w:ind w:left="993"/>
        <w:rPr>
          <w:rFonts w:eastAsia="SimSun" w:cs="SimSun"/>
          <w:sz w:val="28"/>
          <w:szCs w:val="28"/>
        </w:rPr>
      </w:pPr>
      <w:r w:rsidRPr="00583298">
        <w:rPr>
          <w:rFonts w:eastAsia="SimSun" w:cs="SimSun"/>
          <w:sz w:val="28"/>
          <w:szCs w:val="28"/>
        </w:rPr>
        <w:t>Results Released: May 12, 2017 (Depending on actual decision-making situation)</w:t>
      </w:r>
    </w:p>
    <w:p w14:paraId="5515CB0F" w14:textId="1B02C65E" w:rsidR="00B35C16" w:rsidRPr="00583298" w:rsidRDefault="00F93A61" w:rsidP="006A4980">
      <w:pPr>
        <w:pStyle w:val="ListParagraph1"/>
        <w:widowControl w:val="0"/>
        <w:numPr>
          <w:ilvl w:val="0"/>
          <w:numId w:val="13"/>
        </w:numPr>
        <w:spacing w:before="180" w:after="180"/>
        <w:ind w:left="993"/>
        <w:rPr>
          <w:rFonts w:eastAsia="SimSun" w:cs="SimSun"/>
          <w:sz w:val="28"/>
          <w:szCs w:val="28"/>
        </w:rPr>
      </w:pPr>
      <w:r>
        <w:rPr>
          <w:rFonts w:eastAsia="SimSun" w:cs="SimSun"/>
          <w:sz w:val="28"/>
          <w:szCs w:val="28"/>
        </w:rPr>
        <w:t>Artist Residency Forum: May 31 -</w:t>
      </w:r>
      <w:r w:rsidR="00B35C16" w:rsidRPr="00583298">
        <w:rPr>
          <w:rFonts w:eastAsia="SimSun" w:cs="SimSun"/>
          <w:sz w:val="28"/>
          <w:szCs w:val="28"/>
        </w:rPr>
        <w:t xml:space="preserve"> June 2, 2017</w:t>
      </w:r>
    </w:p>
    <w:p w14:paraId="6F87AD7A" w14:textId="25419E09" w:rsidR="00483D53" w:rsidRPr="00583298" w:rsidRDefault="00B35C16" w:rsidP="006A4980">
      <w:pPr>
        <w:pStyle w:val="a3"/>
        <w:numPr>
          <w:ilvl w:val="0"/>
          <w:numId w:val="13"/>
        </w:numPr>
        <w:spacing w:before="120" w:after="120"/>
        <w:ind w:left="993"/>
        <w:rPr>
          <w:sz w:val="28"/>
          <w:szCs w:val="28"/>
        </w:rPr>
      </w:pPr>
      <w:r w:rsidRPr="00583298">
        <w:rPr>
          <w:rFonts w:eastAsia="SimSun" w:cs="SimSun"/>
          <w:sz w:val="28"/>
          <w:szCs w:val="28"/>
        </w:rPr>
        <w:t>Artist Residency Period: June 3</w:t>
      </w:r>
      <w:r w:rsidR="00F93A61">
        <w:rPr>
          <w:rFonts w:eastAsia="SimSun" w:cs="SimSun"/>
          <w:sz w:val="28"/>
          <w:szCs w:val="28"/>
        </w:rPr>
        <w:t xml:space="preserve"> </w:t>
      </w:r>
      <w:r w:rsidRPr="00583298">
        <w:rPr>
          <w:rFonts w:eastAsia="SimSun" w:cs="SimSun"/>
          <w:sz w:val="28"/>
          <w:szCs w:val="28"/>
        </w:rPr>
        <w:t>- 30, 2017</w:t>
      </w:r>
    </w:p>
    <w:p w14:paraId="69EA9BB6" w14:textId="73D74A13" w:rsidR="00B35C16" w:rsidRDefault="00B35C16" w:rsidP="006A4980">
      <w:pPr>
        <w:pStyle w:val="ListParagraph1"/>
        <w:widowControl w:val="0"/>
        <w:numPr>
          <w:ilvl w:val="0"/>
          <w:numId w:val="13"/>
        </w:numPr>
        <w:spacing w:before="180" w:after="180"/>
        <w:ind w:left="993"/>
        <w:rPr>
          <w:rFonts w:eastAsia="SimSun" w:cs="SimSun"/>
          <w:sz w:val="28"/>
          <w:szCs w:val="28"/>
        </w:rPr>
      </w:pPr>
      <w:r w:rsidRPr="00583298">
        <w:rPr>
          <w:rFonts w:eastAsia="SimSun" w:cs="SimSun"/>
          <w:sz w:val="28"/>
          <w:szCs w:val="28"/>
        </w:rPr>
        <w:t>Ar</w:t>
      </w:r>
      <w:r w:rsidR="00F93A61">
        <w:rPr>
          <w:rFonts w:eastAsia="SimSun" w:cs="SimSun"/>
          <w:sz w:val="28"/>
          <w:szCs w:val="28"/>
        </w:rPr>
        <w:t xml:space="preserve">twork Exhibition Period: July 1 </w:t>
      </w:r>
      <w:r w:rsidRPr="00583298">
        <w:rPr>
          <w:rFonts w:eastAsia="SimSun" w:cs="SimSun"/>
          <w:sz w:val="28"/>
          <w:szCs w:val="28"/>
        </w:rPr>
        <w:t>-</w:t>
      </w:r>
      <w:r w:rsidR="00F93A61">
        <w:rPr>
          <w:rFonts w:eastAsia="SimSun" w:cs="SimSun"/>
          <w:sz w:val="28"/>
          <w:szCs w:val="28"/>
        </w:rPr>
        <w:t xml:space="preserve"> October </w:t>
      </w:r>
      <w:r w:rsidRPr="00583298">
        <w:rPr>
          <w:rFonts w:eastAsia="SimSun" w:cs="SimSun"/>
          <w:sz w:val="28"/>
          <w:szCs w:val="28"/>
        </w:rPr>
        <w:t>31, 2017</w:t>
      </w:r>
    </w:p>
    <w:p w14:paraId="581B93C3" w14:textId="77777777" w:rsidR="00583298" w:rsidRDefault="00583298" w:rsidP="006A4980">
      <w:pPr>
        <w:pStyle w:val="ListParagraph1"/>
        <w:widowControl w:val="0"/>
        <w:spacing w:before="180" w:after="180"/>
        <w:ind w:left="993"/>
        <w:rPr>
          <w:rFonts w:eastAsia="SimSun" w:cs="SimSun"/>
          <w:sz w:val="28"/>
          <w:szCs w:val="28"/>
        </w:rPr>
      </w:pPr>
    </w:p>
    <w:p w14:paraId="3500903C" w14:textId="77777777" w:rsidR="00583298" w:rsidRDefault="00583298" w:rsidP="00583298">
      <w:pPr>
        <w:pStyle w:val="ListParagraph1"/>
        <w:widowControl w:val="0"/>
        <w:spacing w:before="180" w:after="180"/>
        <w:ind w:left="1440"/>
        <w:rPr>
          <w:rFonts w:eastAsia="SimSun" w:cs="SimSun"/>
          <w:sz w:val="28"/>
          <w:szCs w:val="28"/>
        </w:rPr>
      </w:pPr>
    </w:p>
    <w:p w14:paraId="71AA12F4" w14:textId="77777777" w:rsidR="00583298" w:rsidRDefault="00583298" w:rsidP="00583298">
      <w:pPr>
        <w:pStyle w:val="ListParagraph1"/>
        <w:widowControl w:val="0"/>
        <w:spacing w:before="180" w:after="180"/>
        <w:ind w:left="1440"/>
        <w:rPr>
          <w:rFonts w:eastAsia="SimSun" w:cs="SimSun"/>
          <w:sz w:val="28"/>
          <w:szCs w:val="28"/>
        </w:rPr>
      </w:pPr>
    </w:p>
    <w:p w14:paraId="24A60D95" w14:textId="77777777" w:rsidR="00583298" w:rsidRDefault="00583298" w:rsidP="00583298">
      <w:pPr>
        <w:pStyle w:val="ListParagraph1"/>
        <w:widowControl w:val="0"/>
        <w:spacing w:before="180" w:after="180"/>
        <w:ind w:left="1440"/>
        <w:rPr>
          <w:rFonts w:eastAsia="SimSun" w:cs="SimSun"/>
          <w:sz w:val="28"/>
          <w:szCs w:val="28"/>
        </w:rPr>
      </w:pPr>
    </w:p>
    <w:p w14:paraId="1163D92F" w14:textId="77777777" w:rsidR="00583298" w:rsidRDefault="00583298" w:rsidP="00583298">
      <w:pPr>
        <w:pStyle w:val="ListParagraph1"/>
        <w:widowControl w:val="0"/>
        <w:spacing w:before="180" w:after="180"/>
        <w:ind w:left="1440"/>
        <w:rPr>
          <w:rFonts w:eastAsia="SimSun" w:cs="SimSun"/>
          <w:sz w:val="28"/>
          <w:szCs w:val="28"/>
        </w:rPr>
      </w:pPr>
    </w:p>
    <w:p w14:paraId="3E8FA190" w14:textId="77777777" w:rsidR="00583298" w:rsidRDefault="00583298" w:rsidP="00583298">
      <w:pPr>
        <w:pStyle w:val="ListParagraph1"/>
        <w:widowControl w:val="0"/>
        <w:spacing w:before="180" w:after="180"/>
        <w:ind w:left="1440"/>
        <w:rPr>
          <w:rFonts w:eastAsia="SimSun" w:cs="SimSun"/>
          <w:sz w:val="28"/>
          <w:szCs w:val="28"/>
        </w:rPr>
      </w:pPr>
    </w:p>
    <w:p w14:paraId="2735E1B6" w14:textId="77777777" w:rsidR="00583298" w:rsidRDefault="00583298" w:rsidP="00583298">
      <w:pPr>
        <w:pStyle w:val="ListParagraph1"/>
        <w:widowControl w:val="0"/>
        <w:spacing w:before="180" w:after="180"/>
        <w:ind w:left="1440"/>
        <w:rPr>
          <w:rFonts w:eastAsia="SimSun" w:cs="SimSun"/>
          <w:sz w:val="28"/>
          <w:szCs w:val="28"/>
        </w:rPr>
      </w:pPr>
    </w:p>
    <w:p w14:paraId="5920D922" w14:textId="77777777" w:rsidR="00583298" w:rsidRDefault="00583298" w:rsidP="00583298">
      <w:pPr>
        <w:pStyle w:val="ListParagraph1"/>
        <w:widowControl w:val="0"/>
        <w:spacing w:before="180" w:after="180"/>
        <w:ind w:left="1440"/>
        <w:rPr>
          <w:rFonts w:eastAsia="SimSun" w:cs="SimSun"/>
          <w:sz w:val="28"/>
          <w:szCs w:val="28"/>
        </w:rPr>
      </w:pPr>
    </w:p>
    <w:p w14:paraId="5C36DB45" w14:textId="77777777" w:rsidR="00583298" w:rsidRDefault="00583298" w:rsidP="00583298">
      <w:pPr>
        <w:pStyle w:val="ListParagraph1"/>
        <w:widowControl w:val="0"/>
        <w:spacing w:before="180" w:after="180"/>
        <w:ind w:left="1440"/>
        <w:rPr>
          <w:rFonts w:eastAsia="SimSun" w:cs="SimSun"/>
          <w:sz w:val="28"/>
          <w:szCs w:val="28"/>
        </w:rPr>
      </w:pPr>
    </w:p>
    <w:p w14:paraId="3F86D1D0" w14:textId="77777777" w:rsidR="00583298" w:rsidRDefault="00583298" w:rsidP="00583298">
      <w:pPr>
        <w:pStyle w:val="ListParagraph1"/>
        <w:widowControl w:val="0"/>
        <w:spacing w:before="180" w:after="180"/>
        <w:ind w:left="1440"/>
        <w:rPr>
          <w:rFonts w:eastAsia="SimSun" w:cs="SimSun"/>
          <w:sz w:val="28"/>
          <w:szCs w:val="28"/>
        </w:rPr>
      </w:pPr>
    </w:p>
    <w:p w14:paraId="322BFA0C" w14:textId="77777777" w:rsidR="00583298" w:rsidRDefault="00583298" w:rsidP="00583298">
      <w:pPr>
        <w:pStyle w:val="ListParagraph1"/>
        <w:widowControl w:val="0"/>
        <w:spacing w:before="180" w:after="180"/>
        <w:ind w:left="1440"/>
        <w:rPr>
          <w:rFonts w:eastAsia="SimSun" w:cs="SimSun"/>
          <w:sz w:val="28"/>
          <w:szCs w:val="28"/>
        </w:rPr>
      </w:pPr>
    </w:p>
    <w:p w14:paraId="7A331B97" w14:textId="77777777" w:rsidR="00583298" w:rsidRDefault="00583298" w:rsidP="00583298">
      <w:pPr>
        <w:pStyle w:val="ListParagraph1"/>
        <w:widowControl w:val="0"/>
        <w:spacing w:before="180" w:after="180"/>
        <w:ind w:left="1440"/>
        <w:rPr>
          <w:rFonts w:eastAsia="SimSun" w:cs="SimSun"/>
          <w:sz w:val="28"/>
          <w:szCs w:val="28"/>
        </w:rPr>
      </w:pPr>
    </w:p>
    <w:p w14:paraId="5C245DE6" w14:textId="77777777" w:rsidR="00583298" w:rsidRPr="00583298" w:rsidRDefault="00583298" w:rsidP="00653B47">
      <w:pPr>
        <w:pStyle w:val="ListParagraph1"/>
        <w:widowControl w:val="0"/>
        <w:spacing w:before="180" w:after="180"/>
        <w:rPr>
          <w:rFonts w:eastAsia="SimSun" w:cs="SimSun" w:hint="eastAsia"/>
          <w:sz w:val="28"/>
          <w:szCs w:val="28"/>
        </w:rPr>
      </w:pPr>
    </w:p>
    <w:p w14:paraId="0567056C" w14:textId="3C95B841" w:rsidR="00653B47" w:rsidRDefault="00B35C16" w:rsidP="00653B47">
      <w:pPr>
        <w:pStyle w:val="a3"/>
        <w:spacing w:before="211" w:after="211" w:line="240" w:lineRule="atLeast"/>
        <w:ind w:left="284" w:firstLine="480"/>
        <w:rPr>
          <w:rFonts w:eastAsia="SimSun" w:cs="SimSun" w:hint="eastAsia"/>
          <w:sz w:val="32"/>
          <w:szCs w:val="32"/>
        </w:rPr>
      </w:pPr>
      <w:r w:rsidRPr="00583298">
        <w:rPr>
          <w:b/>
          <w:sz w:val="30"/>
          <w:szCs w:val="30"/>
          <w:shd w:val="clear" w:color="auto" w:fill="C2D69B"/>
        </w:rPr>
        <w:lastRenderedPageBreak/>
        <w:t>Appendix</w:t>
      </w:r>
      <w:r w:rsidR="0027061D" w:rsidRPr="00583298">
        <w:rPr>
          <w:b/>
          <w:sz w:val="30"/>
          <w:szCs w:val="30"/>
          <w:shd w:val="clear" w:color="auto" w:fill="C2D69B"/>
        </w:rPr>
        <w:t>2-1</w:t>
      </w:r>
    </w:p>
    <w:p w14:paraId="4A887305" w14:textId="63C3BAC4" w:rsidR="00583298" w:rsidRDefault="00653B47" w:rsidP="00653B47">
      <w:pPr>
        <w:pStyle w:val="a3"/>
        <w:spacing w:before="211" w:after="211" w:line="240" w:lineRule="atLeast"/>
        <w:ind w:left="284" w:firstLine="480"/>
        <w:jc w:val="center"/>
        <w:rPr>
          <w:rFonts w:eastAsia="SimSun" w:cs="SimSun"/>
          <w:sz w:val="32"/>
          <w:szCs w:val="32"/>
        </w:rPr>
      </w:pPr>
      <w:r>
        <w:rPr>
          <w:rFonts w:eastAsia="微軟正黑體"/>
          <w:noProof/>
          <w:color w:val="76923C"/>
          <w:sz w:val="36"/>
          <w:szCs w:val="36"/>
        </w:rPr>
        <w:drawing>
          <wp:inline distT="0" distB="0" distL="0" distR="0" wp14:anchorId="66E0E1BE" wp14:editId="5C412F7B">
            <wp:extent cx="518160" cy="589280"/>
            <wp:effectExtent l="0" t="0" r="0" b="0"/>
            <wp:docPr id="6" name="圖片 1" descr="tecland - LOGO-07 拷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land - LOGO-07 拷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 cy="589280"/>
                    </a:xfrm>
                    <a:prstGeom prst="rect">
                      <a:avLst/>
                    </a:prstGeom>
                    <a:noFill/>
                    <a:ln>
                      <a:noFill/>
                    </a:ln>
                  </pic:spPr>
                </pic:pic>
              </a:graphicData>
            </a:graphic>
          </wp:inline>
        </w:drawing>
      </w:r>
      <w:r w:rsidR="00B35C16" w:rsidRPr="00583298">
        <w:rPr>
          <w:rFonts w:eastAsia="SimSun" w:cs="SimSun"/>
          <w:sz w:val="32"/>
          <w:szCs w:val="32"/>
        </w:rPr>
        <w:t>ECSA Land Arts Festival Artist Residency</w:t>
      </w:r>
      <w:bookmarkStart w:id="0" w:name="_GoBack"/>
      <w:bookmarkEnd w:id="0"/>
    </w:p>
    <w:p w14:paraId="792C97AD" w14:textId="6FB15171" w:rsidR="00B35C16" w:rsidRPr="00583298" w:rsidRDefault="00B35C16" w:rsidP="00653B47">
      <w:pPr>
        <w:pStyle w:val="a3"/>
        <w:spacing w:before="211" w:after="211" w:line="240" w:lineRule="atLeast"/>
        <w:ind w:left="284" w:firstLine="480"/>
        <w:jc w:val="center"/>
        <w:rPr>
          <w:sz w:val="30"/>
          <w:szCs w:val="30"/>
        </w:rPr>
      </w:pPr>
      <w:r w:rsidRPr="00583298">
        <w:rPr>
          <w:rFonts w:eastAsia="SimSun" w:cs="SimSun"/>
          <w:sz w:val="32"/>
          <w:szCs w:val="32"/>
        </w:rPr>
        <w:t>Application Form</w:t>
      </w:r>
    </w:p>
    <w:tbl>
      <w:tblPr>
        <w:tblW w:w="8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5"/>
        <w:gridCol w:w="2412"/>
        <w:gridCol w:w="1843"/>
        <w:gridCol w:w="2551"/>
      </w:tblGrid>
      <w:tr w:rsidR="002314CC" w:rsidRPr="00583298" w14:paraId="3B4CB79E" w14:textId="77777777" w:rsidTr="002314CC">
        <w:trPr>
          <w:trHeight w:val="770"/>
        </w:trPr>
        <w:tc>
          <w:tcPr>
            <w:tcW w:w="2055" w:type="dxa"/>
          </w:tcPr>
          <w:p w14:paraId="696823AF" w14:textId="0544A621" w:rsidR="002314CC" w:rsidRPr="008E6FF6" w:rsidRDefault="00B35C16" w:rsidP="002314CC">
            <w:pPr>
              <w:spacing w:before="180" w:after="180" w:line="360" w:lineRule="auto"/>
              <w:ind w:firstLineChars="0" w:firstLine="0"/>
              <w:rPr>
                <w:rFonts w:eastAsia="標楷體"/>
                <w:sz w:val="28"/>
                <w:szCs w:val="28"/>
              </w:rPr>
            </w:pPr>
            <w:r w:rsidRPr="008E6FF6">
              <w:rPr>
                <w:rFonts w:eastAsia="標楷體" w:cs="SimSun"/>
                <w:sz w:val="28"/>
                <w:szCs w:val="28"/>
              </w:rPr>
              <w:t>Title of Artwork</w:t>
            </w:r>
          </w:p>
        </w:tc>
        <w:tc>
          <w:tcPr>
            <w:tcW w:w="2412" w:type="dxa"/>
          </w:tcPr>
          <w:p w14:paraId="5B2DD92C" w14:textId="77777777" w:rsidR="002314CC" w:rsidRPr="008E6FF6" w:rsidRDefault="002314CC" w:rsidP="008E6FF6">
            <w:pPr>
              <w:spacing w:before="180" w:after="180" w:line="360" w:lineRule="auto"/>
              <w:ind w:firstLine="560"/>
              <w:rPr>
                <w:rFonts w:eastAsia="標楷體"/>
                <w:sz w:val="28"/>
                <w:szCs w:val="28"/>
              </w:rPr>
            </w:pPr>
          </w:p>
        </w:tc>
        <w:tc>
          <w:tcPr>
            <w:tcW w:w="1843" w:type="dxa"/>
          </w:tcPr>
          <w:p w14:paraId="08F15CB5" w14:textId="02E75FEA" w:rsidR="002314CC" w:rsidRPr="008E6FF6" w:rsidRDefault="00B35C16" w:rsidP="002314CC">
            <w:pPr>
              <w:spacing w:before="180" w:after="180" w:line="360" w:lineRule="auto"/>
              <w:ind w:firstLineChars="0" w:firstLine="0"/>
              <w:rPr>
                <w:rFonts w:eastAsia="標楷體"/>
                <w:sz w:val="28"/>
                <w:szCs w:val="28"/>
              </w:rPr>
            </w:pPr>
            <w:r w:rsidRPr="008E6FF6">
              <w:rPr>
                <w:rFonts w:eastAsia="標楷體" w:cs="SimSun"/>
                <w:sz w:val="28"/>
                <w:szCs w:val="28"/>
              </w:rPr>
              <w:t>Artist / Team Name</w:t>
            </w:r>
          </w:p>
        </w:tc>
        <w:tc>
          <w:tcPr>
            <w:tcW w:w="2551" w:type="dxa"/>
          </w:tcPr>
          <w:p w14:paraId="2E7E3890" w14:textId="77777777" w:rsidR="002314CC" w:rsidRPr="008E6FF6" w:rsidRDefault="002314CC" w:rsidP="008E6FF6">
            <w:pPr>
              <w:spacing w:before="180" w:after="180" w:line="360" w:lineRule="auto"/>
              <w:ind w:firstLine="560"/>
              <w:rPr>
                <w:rFonts w:eastAsia="標楷體"/>
                <w:sz w:val="28"/>
                <w:szCs w:val="28"/>
              </w:rPr>
            </w:pPr>
          </w:p>
        </w:tc>
      </w:tr>
      <w:tr w:rsidR="002314CC" w:rsidRPr="00583298" w14:paraId="5CF75742" w14:textId="77777777" w:rsidTr="002314CC">
        <w:tc>
          <w:tcPr>
            <w:tcW w:w="2055" w:type="dxa"/>
          </w:tcPr>
          <w:p w14:paraId="092CF0EF" w14:textId="20F61F29" w:rsidR="002314CC" w:rsidRPr="008E6FF6" w:rsidRDefault="00B35C16" w:rsidP="008E6FF6">
            <w:pPr>
              <w:spacing w:before="180" w:after="180" w:line="360" w:lineRule="auto"/>
              <w:ind w:firstLineChars="0" w:firstLine="0"/>
              <w:rPr>
                <w:rFonts w:eastAsia="標楷體"/>
                <w:sz w:val="28"/>
                <w:szCs w:val="28"/>
              </w:rPr>
            </w:pPr>
            <w:r w:rsidRPr="008E6FF6">
              <w:rPr>
                <w:rFonts w:eastAsia="標楷體" w:cs="SimSun"/>
                <w:sz w:val="28"/>
                <w:szCs w:val="28"/>
              </w:rPr>
              <w:t>Contact Person</w:t>
            </w:r>
          </w:p>
        </w:tc>
        <w:tc>
          <w:tcPr>
            <w:tcW w:w="2412" w:type="dxa"/>
          </w:tcPr>
          <w:p w14:paraId="1C23ADB5" w14:textId="77777777" w:rsidR="002314CC" w:rsidRPr="008E6FF6" w:rsidRDefault="002314CC" w:rsidP="008E6FF6">
            <w:pPr>
              <w:spacing w:before="180" w:after="180" w:line="360" w:lineRule="auto"/>
              <w:ind w:firstLine="560"/>
              <w:rPr>
                <w:rFonts w:eastAsia="標楷體"/>
                <w:sz w:val="28"/>
                <w:szCs w:val="28"/>
              </w:rPr>
            </w:pPr>
          </w:p>
        </w:tc>
        <w:tc>
          <w:tcPr>
            <w:tcW w:w="1843" w:type="dxa"/>
          </w:tcPr>
          <w:p w14:paraId="1FCBCB07" w14:textId="02C416EA" w:rsidR="002314CC" w:rsidRPr="008E6FF6" w:rsidRDefault="00B35C16" w:rsidP="002314CC">
            <w:pPr>
              <w:spacing w:before="180" w:after="180" w:line="360" w:lineRule="auto"/>
              <w:ind w:firstLineChars="0" w:firstLine="0"/>
              <w:rPr>
                <w:rFonts w:eastAsia="標楷體"/>
                <w:sz w:val="28"/>
                <w:szCs w:val="28"/>
              </w:rPr>
            </w:pPr>
            <w:r w:rsidRPr="008E6FF6">
              <w:rPr>
                <w:rFonts w:eastAsia="標楷體" w:cs="SimSun"/>
                <w:sz w:val="28"/>
                <w:szCs w:val="28"/>
              </w:rPr>
              <w:t>Contact Telephone Number</w:t>
            </w:r>
          </w:p>
        </w:tc>
        <w:tc>
          <w:tcPr>
            <w:tcW w:w="2551" w:type="dxa"/>
          </w:tcPr>
          <w:p w14:paraId="68388FF3" w14:textId="77777777" w:rsidR="002314CC" w:rsidRPr="008E6FF6" w:rsidRDefault="002314CC" w:rsidP="008E6FF6">
            <w:pPr>
              <w:spacing w:before="180" w:after="180" w:line="360" w:lineRule="auto"/>
              <w:ind w:firstLine="560"/>
              <w:rPr>
                <w:rFonts w:eastAsia="標楷體"/>
                <w:sz w:val="28"/>
                <w:szCs w:val="28"/>
              </w:rPr>
            </w:pPr>
          </w:p>
        </w:tc>
      </w:tr>
      <w:tr w:rsidR="00160658" w:rsidRPr="00583298" w14:paraId="627622A4" w14:textId="77777777" w:rsidTr="002314CC">
        <w:tc>
          <w:tcPr>
            <w:tcW w:w="2055" w:type="dxa"/>
          </w:tcPr>
          <w:p w14:paraId="17DB7418" w14:textId="019CB518" w:rsidR="00160658" w:rsidRPr="008E6FF6" w:rsidRDefault="00B35C16" w:rsidP="008E6FF6">
            <w:pPr>
              <w:spacing w:before="180" w:after="180" w:line="360" w:lineRule="auto"/>
              <w:ind w:firstLineChars="0" w:firstLine="0"/>
              <w:rPr>
                <w:rFonts w:eastAsia="標楷體"/>
                <w:sz w:val="28"/>
                <w:szCs w:val="28"/>
              </w:rPr>
            </w:pPr>
            <w:r w:rsidRPr="008E6FF6">
              <w:rPr>
                <w:rFonts w:eastAsia="標楷體" w:cs="SimSun"/>
                <w:sz w:val="28"/>
                <w:szCs w:val="28"/>
              </w:rPr>
              <w:t>Contact Address</w:t>
            </w:r>
          </w:p>
        </w:tc>
        <w:tc>
          <w:tcPr>
            <w:tcW w:w="2412" w:type="dxa"/>
          </w:tcPr>
          <w:p w14:paraId="59016C86" w14:textId="77777777" w:rsidR="00160658" w:rsidRPr="008E6FF6" w:rsidRDefault="00160658" w:rsidP="008E6FF6">
            <w:pPr>
              <w:spacing w:before="180" w:after="180" w:line="360" w:lineRule="auto"/>
              <w:ind w:firstLine="560"/>
              <w:rPr>
                <w:rFonts w:eastAsia="標楷體"/>
                <w:sz w:val="28"/>
                <w:szCs w:val="28"/>
              </w:rPr>
            </w:pPr>
          </w:p>
        </w:tc>
        <w:tc>
          <w:tcPr>
            <w:tcW w:w="1843" w:type="dxa"/>
          </w:tcPr>
          <w:p w14:paraId="26AD262D" w14:textId="77777777" w:rsidR="00160658" w:rsidRPr="008E6FF6" w:rsidRDefault="00160658" w:rsidP="0027061D">
            <w:pPr>
              <w:spacing w:before="180" w:after="180" w:line="360" w:lineRule="auto"/>
              <w:ind w:firstLineChars="0" w:firstLine="0"/>
              <w:rPr>
                <w:rFonts w:eastAsia="標楷體"/>
                <w:sz w:val="28"/>
                <w:szCs w:val="28"/>
              </w:rPr>
            </w:pPr>
            <w:proofErr w:type="gramStart"/>
            <w:r w:rsidRPr="008E6FF6">
              <w:rPr>
                <w:rFonts w:eastAsia="標楷體"/>
                <w:sz w:val="28"/>
                <w:szCs w:val="28"/>
              </w:rPr>
              <w:t>e</w:t>
            </w:r>
            <w:proofErr w:type="gramEnd"/>
            <w:r w:rsidRPr="008E6FF6">
              <w:rPr>
                <w:rFonts w:eastAsia="標楷體"/>
                <w:sz w:val="28"/>
                <w:szCs w:val="28"/>
              </w:rPr>
              <w:t>-mail</w:t>
            </w:r>
          </w:p>
        </w:tc>
        <w:tc>
          <w:tcPr>
            <w:tcW w:w="2551" w:type="dxa"/>
          </w:tcPr>
          <w:p w14:paraId="5B9E497D" w14:textId="77777777" w:rsidR="00160658" w:rsidRPr="008E6FF6" w:rsidRDefault="00160658" w:rsidP="008E6FF6">
            <w:pPr>
              <w:spacing w:before="180" w:after="180" w:line="360" w:lineRule="auto"/>
              <w:ind w:firstLine="560"/>
              <w:rPr>
                <w:rFonts w:eastAsia="標楷體"/>
                <w:sz w:val="28"/>
                <w:szCs w:val="28"/>
              </w:rPr>
            </w:pPr>
          </w:p>
        </w:tc>
      </w:tr>
      <w:tr w:rsidR="00160658" w:rsidRPr="00583298" w14:paraId="55ADB646" w14:textId="77777777" w:rsidTr="002314CC">
        <w:tc>
          <w:tcPr>
            <w:tcW w:w="2055" w:type="dxa"/>
          </w:tcPr>
          <w:p w14:paraId="691BCC6F" w14:textId="41A5C1C5" w:rsidR="00160658" w:rsidRPr="008E6FF6" w:rsidRDefault="00B35C16" w:rsidP="008E6FF6">
            <w:pPr>
              <w:spacing w:before="180" w:after="180" w:line="360" w:lineRule="auto"/>
              <w:ind w:firstLineChars="0" w:firstLine="0"/>
              <w:rPr>
                <w:rFonts w:eastAsia="標楷體"/>
                <w:sz w:val="28"/>
                <w:szCs w:val="28"/>
              </w:rPr>
            </w:pPr>
            <w:r w:rsidRPr="008E6FF6">
              <w:rPr>
                <w:rFonts w:eastAsia="標楷體" w:cs="SimSun"/>
                <w:sz w:val="28"/>
                <w:szCs w:val="28"/>
              </w:rPr>
              <w:t>Intended Site for Installation</w:t>
            </w:r>
          </w:p>
        </w:tc>
        <w:tc>
          <w:tcPr>
            <w:tcW w:w="6806" w:type="dxa"/>
            <w:gridSpan w:val="3"/>
          </w:tcPr>
          <w:p w14:paraId="3888BDAC" w14:textId="051EA598" w:rsidR="00B35C16" w:rsidRPr="008E6FF6" w:rsidRDefault="00160658" w:rsidP="008E6FF6">
            <w:pPr>
              <w:spacing w:before="180" w:after="180" w:line="240" w:lineRule="atLeast"/>
              <w:ind w:firstLine="560"/>
              <w:rPr>
                <w:rFonts w:eastAsia="標楷體" w:cs="新細明體"/>
                <w:kern w:val="0"/>
                <w:sz w:val="28"/>
                <w:szCs w:val="28"/>
              </w:rPr>
            </w:pPr>
            <w:r w:rsidRPr="008E6FF6">
              <w:rPr>
                <w:rFonts w:eastAsia="標楷體"/>
                <w:sz w:val="28"/>
                <w:szCs w:val="28"/>
              </w:rPr>
              <w:t>□</w:t>
            </w:r>
            <w:proofErr w:type="spellStart"/>
            <w:r w:rsidR="00B35C16" w:rsidRPr="008E6FF6">
              <w:rPr>
                <w:rFonts w:eastAsia="SimSun" w:cs="SimSun"/>
                <w:kern w:val="1"/>
                <w:sz w:val="28"/>
                <w:szCs w:val="28"/>
              </w:rPr>
              <w:t>Jingpu</w:t>
            </w:r>
            <w:proofErr w:type="spellEnd"/>
            <w:r w:rsidR="00B35C16" w:rsidRPr="008E6FF6">
              <w:rPr>
                <w:rFonts w:eastAsia="SimSun" w:cs="SimSun"/>
                <w:kern w:val="1"/>
                <w:sz w:val="28"/>
                <w:szCs w:val="28"/>
              </w:rPr>
              <w:t xml:space="preserve"> Village</w:t>
            </w:r>
            <w:r w:rsidR="0027061D" w:rsidRPr="008E6FF6">
              <w:rPr>
                <w:rFonts w:eastAsia="標楷體" w:cs="新細明體"/>
                <w:kern w:val="0"/>
                <w:sz w:val="28"/>
                <w:szCs w:val="28"/>
              </w:rPr>
              <w:t xml:space="preserve">            </w:t>
            </w:r>
          </w:p>
          <w:p w14:paraId="6887DA90" w14:textId="296DF8A4" w:rsidR="00B35C16" w:rsidRPr="008E6FF6" w:rsidRDefault="002314CC" w:rsidP="00B35C16">
            <w:pPr>
              <w:spacing w:before="180" w:after="180" w:line="240" w:lineRule="atLeast"/>
              <w:ind w:firstLine="560"/>
              <w:rPr>
                <w:rFonts w:eastAsia="SimSun" w:cs="SimSun"/>
                <w:sz w:val="28"/>
                <w:szCs w:val="28"/>
              </w:rPr>
            </w:pPr>
            <w:r w:rsidRPr="008E6FF6">
              <w:rPr>
                <w:rFonts w:eastAsia="標楷體"/>
                <w:sz w:val="28"/>
                <w:szCs w:val="28"/>
              </w:rPr>
              <w:t>□</w:t>
            </w:r>
            <w:proofErr w:type="spellStart"/>
            <w:r w:rsidR="00B35C16" w:rsidRPr="008E6FF6">
              <w:rPr>
                <w:rFonts w:eastAsia="SimSun" w:cs="SimSun"/>
                <w:color w:val="222222"/>
                <w:kern w:val="1"/>
                <w:sz w:val="28"/>
                <w:szCs w:val="28"/>
              </w:rPr>
              <w:t>Kingkong</w:t>
            </w:r>
            <w:proofErr w:type="spellEnd"/>
            <w:r w:rsidR="00B35C16" w:rsidRPr="008E6FF6">
              <w:rPr>
                <w:rFonts w:eastAsia="SimSun" w:cs="SimSun"/>
                <w:color w:val="222222"/>
                <w:kern w:val="1"/>
                <w:sz w:val="28"/>
                <w:szCs w:val="28"/>
              </w:rPr>
              <w:t xml:space="preserve"> Avenue in </w:t>
            </w:r>
            <w:proofErr w:type="spellStart"/>
            <w:r w:rsidR="00B35C16" w:rsidRPr="008E6FF6">
              <w:rPr>
                <w:rFonts w:eastAsia="SimSun" w:cs="SimSun"/>
                <w:color w:val="222222"/>
                <w:kern w:val="1"/>
                <w:sz w:val="28"/>
                <w:szCs w:val="28"/>
              </w:rPr>
              <w:t>Changbin</w:t>
            </w:r>
            <w:proofErr w:type="spellEnd"/>
            <w:r w:rsidR="00B35C16" w:rsidRPr="008E6FF6">
              <w:rPr>
                <w:rFonts w:eastAsia="SimSun" w:cs="SimSun"/>
                <w:kern w:val="1"/>
                <w:sz w:val="28"/>
                <w:szCs w:val="28"/>
              </w:rPr>
              <w:t xml:space="preserve">     </w:t>
            </w:r>
          </w:p>
          <w:p w14:paraId="42974CBB" w14:textId="52810E81" w:rsidR="00B35C16" w:rsidRPr="008E6FF6" w:rsidRDefault="00B35C16" w:rsidP="00B35C16">
            <w:pPr>
              <w:spacing w:before="180" w:after="180" w:line="240" w:lineRule="atLeast"/>
              <w:ind w:firstLine="560"/>
              <w:rPr>
                <w:rFonts w:eastAsia="標楷體"/>
                <w:sz w:val="28"/>
                <w:szCs w:val="28"/>
              </w:rPr>
            </w:pPr>
            <w:r w:rsidRPr="008E6FF6">
              <w:rPr>
                <w:rFonts w:eastAsia="標楷體"/>
                <w:sz w:val="28"/>
                <w:szCs w:val="28"/>
              </w:rPr>
              <w:t>□</w:t>
            </w:r>
            <w:proofErr w:type="spellStart"/>
            <w:r w:rsidRPr="008E6FF6">
              <w:rPr>
                <w:rFonts w:eastAsia="SimSun" w:cs="SimSun"/>
                <w:sz w:val="28"/>
                <w:szCs w:val="28"/>
              </w:rPr>
              <w:t>Xibulan</w:t>
            </w:r>
            <w:proofErr w:type="spellEnd"/>
            <w:r w:rsidRPr="008E6FF6">
              <w:rPr>
                <w:rFonts w:eastAsia="SimSun" w:cs="SimSun"/>
                <w:sz w:val="28"/>
                <w:szCs w:val="28"/>
              </w:rPr>
              <w:t xml:space="preserve"> Visitor Center</w:t>
            </w:r>
            <w:r w:rsidRPr="008E6FF6">
              <w:rPr>
                <w:rFonts w:eastAsia="標楷體"/>
                <w:sz w:val="28"/>
                <w:szCs w:val="28"/>
              </w:rPr>
              <w:t xml:space="preserve">  </w:t>
            </w:r>
          </w:p>
          <w:p w14:paraId="1B20D590" w14:textId="7AE873A8" w:rsidR="00160658" w:rsidRPr="008E6FF6" w:rsidRDefault="0027061D" w:rsidP="00B35C16">
            <w:pPr>
              <w:spacing w:before="180" w:after="180" w:line="240" w:lineRule="atLeast"/>
              <w:ind w:firstLine="560"/>
              <w:rPr>
                <w:rFonts w:eastAsia="標楷體"/>
                <w:sz w:val="28"/>
                <w:szCs w:val="28"/>
              </w:rPr>
            </w:pPr>
            <w:r w:rsidRPr="008E6FF6">
              <w:rPr>
                <w:rFonts w:eastAsia="標楷體"/>
                <w:sz w:val="28"/>
                <w:szCs w:val="28"/>
              </w:rPr>
              <w:t>□</w:t>
            </w:r>
            <w:proofErr w:type="spellStart"/>
            <w:r w:rsidR="00B35C16" w:rsidRPr="008E6FF6">
              <w:rPr>
                <w:rFonts w:eastAsia="SimSun" w:cs="SimSun"/>
                <w:sz w:val="28"/>
                <w:szCs w:val="28"/>
              </w:rPr>
              <w:t>Donghe</w:t>
            </w:r>
            <w:proofErr w:type="spellEnd"/>
            <w:r w:rsidR="00B35C16" w:rsidRPr="008E6FF6">
              <w:rPr>
                <w:rFonts w:eastAsia="SimSun" w:cs="SimSun"/>
                <w:sz w:val="28"/>
                <w:szCs w:val="28"/>
              </w:rPr>
              <w:t xml:space="preserve"> Bridge Recreational Area</w:t>
            </w:r>
          </w:p>
        </w:tc>
      </w:tr>
      <w:tr w:rsidR="00160658" w:rsidRPr="00583298" w14:paraId="28DB74F6" w14:textId="77777777" w:rsidTr="002314CC">
        <w:trPr>
          <w:trHeight w:val="4580"/>
        </w:trPr>
        <w:tc>
          <w:tcPr>
            <w:tcW w:w="2055" w:type="dxa"/>
          </w:tcPr>
          <w:p w14:paraId="043687C8" w14:textId="5C15B67D" w:rsidR="00160658" w:rsidRPr="00583298" w:rsidRDefault="00EB2ED9" w:rsidP="00EB2ED9">
            <w:pPr>
              <w:spacing w:before="180" w:after="180"/>
              <w:ind w:firstLineChars="0" w:firstLine="0"/>
              <w:rPr>
                <w:rFonts w:eastAsia="標楷體"/>
              </w:rPr>
            </w:pPr>
            <w:r>
              <w:rPr>
                <w:rFonts w:eastAsia="標楷體"/>
              </w:rPr>
              <w:lastRenderedPageBreak/>
              <w:t>Submit Information</w:t>
            </w:r>
          </w:p>
        </w:tc>
        <w:tc>
          <w:tcPr>
            <w:tcW w:w="6806" w:type="dxa"/>
            <w:gridSpan w:val="3"/>
          </w:tcPr>
          <w:p w14:paraId="3B03A9CC" w14:textId="66710EC9" w:rsidR="00160658" w:rsidRPr="00583298" w:rsidRDefault="00B35C16" w:rsidP="00B35C16">
            <w:pPr>
              <w:spacing w:before="180" w:after="180" w:line="240" w:lineRule="atLeast"/>
              <w:ind w:firstLineChars="0" w:firstLine="0"/>
              <w:rPr>
                <w:rFonts w:eastAsia="SimSun" w:cs="SimSun"/>
                <w:sz w:val="32"/>
                <w:szCs w:val="32"/>
              </w:rPr>
            </w:pPr>
            <w:r w:rsidRPr="00583298">
              <w:rPr>
                <w:rFonts w:eastAsia="標楷體"/>
              </w:rPr>
              <w:t>□</w:t>
            </w:r>
            <w:r w:rsidRPr="00583298">
              <w:rPr>
                <w:rFonts w:eastAsia="標楷體" w:cs="SimSun"/>
              </w:rPr>
              <w:t>Application Form</w:t>
            </w:r>
          </w:p>
          <w:p w14:paraId="1695BC0C" w14:textId="1F789352" w:rsidR="00B21D59" w:rsidRPr="00583298" w:rsidRDefault="00160658" w:rsidP="00B35C16">
            <w:pPr>
              <w:pStyle w:val="ListParagraph1"/>
              <w:widowControl w:val="0"/>
              <w:spacing w:before="180" w:after="180" w:line="240" w:lineRule="atLeast"/>
              <w:rPr>
                <w:rFonts w:eastAsia="SimSun" w:cs="SimSun"/>
                <w:sz w:val="32"/>
                <w:szCs w:val="32"/>
              </w:rPr>
            </w:pPr>
            <w:r w:rsidRPr="00583298">
              <w:rPr>
                <w:rFonts w:eastAsia="標楷體"/>
                <w:sz w:val="28"/>
                <w:szCs w:val="28"/>
              </w:rPr>
              <w:t>□</w:t>
            </w:r>
            <w:r w:rsidR="00B35C16" w:rsidRPr="00583298">
              <w:rPr>
                <w:rFonts w:eastAsia="標楷體" w:cs="SimSun"/>
                <w:sz w:val="24"/>
                <w:szCs w:val="24"/>
              </w:rPr>
              <w:t>Artist portfolio (including written and graphic illustration) and resume</w:t>
            </w:r>
          </w:p>
          <w:p w14:paraId="095BD009" w14:textId="4DB0B3D9" w:rsidR="00160658" w:rsidRPr="00583298" w:rsidRDefault="00160658" w:rsidP="00B21D59">
            <w:pPr>
              <w:spacing w:before="180" w:after="180" w:line="240" w:lineRule="atLeast"/>
              <w:ind w:firstLineChars="0" w:firstLine="0"/>
              <w:rPr>
                <w:rFonts w:eastAsia="標楷體"/>
              </w:rPr>
            </w:pPr>
            <w:r w:rsidRPr="00583298">
              <w:rPr>
                <w:rFonts w:eastAsia="標楷體"/>
              </w:rPr>
              <w:t>□</w:t>
            </w:r>
            <w:r w:rsidR="00B35C16" w:rsidRPr="00583298">
              <w:rPr>
                <w:rFonts w:eastAsia="SimSun" w:cs="SimSun"/>
              </w:rPr>
              <w:t xml:space="preserve">Residency proposal (including artistic concept, design size, materials, techniques, methods and schedule; the design plan must include a graphic illustration that integrates </w:t>
            </w:r>
            <w:r w:rsidR="00E6702F">
              <w:rPr>
                <w:rFonts w:eastAsia="SimSun" w:cs="SimSun"/>
              </w:rPr>
              <w:t xml:space="preserve">the </w:t>
            </w:r>
            <w:r w:rsidR="00B35C16" w:rsidRPr="00583298">
              <w:rPr>
                <w:rFonts w:eastAsia="SimSun" w:cs="SimSun"/>
              </w:rPr>
              <w:t xml:space="preserve">artwork with </w:t>
            </w:r>
            <w:r w:rsidR="00E6702F">
              <w:rPr>
                <w:rFonts w:eastAsia="SimSun" w:cs="SimSun"/>
              </w:rPr>
              <w:t>the on-site environment</w:t>
            </w:r>
            <w:r w:rsidR="00B35C16" w:rsidRPr="00583298">
              <w:rPr>
                <w:rFonts w:eastAsia="SimSun" w:cs="SimSun"/>
              </w:rPr>
              <w:t xml:space="preserve">, which can be presented as models, pictures of </w:t>
            </w:r>
            <w:r w:rsidR="00E6702F">
              <w:rPr>
                <w:rFonts w:eastAsia="SimSun" w:cs="SimSun"/>
              </w:rPr>
              <w:t xml:space="preserve">a </w:t>
            </w:r>
            <w:r w:rsidR="00B35C16" w:rsidRPr="00583298">
              <w:rPr>
                <w:rFonts w:eastAsia="SimSun" w:cs="SimSun"/>
              </w:rPr>
              <w:t>3D simulation or hand drawings.</w:t>
            </w:r>
          </w:p>
          <w:p w14:paraId="738E50E0" w14:textId="3892FC7C" w:rsidR="00B35C16" w:rsidRPr="00583298" w:rsidRDefault="00160658" w:rsidP="00B35C16">
            <w:pPr>
              <w:pStyle w:val="ListParagraph1"/>
              <w:widowControl w:val="0"/>
              <w:spacing w:before="180" w:after="180" w:line="240" w:lineRule="atLeast"/>
              <w:rPr>
                <w:rFonts w:eastAsia="SimSun" w:cs="SimSun"/>
                <w:sz w:val="32"/>
                <w:szCs w:val="32"/>
              </w:rPr>
            </w:pPr>
            <w:r w:rsidRPr="00583298">
              <w:rPr>
                <w:rFonts w:eastAsia="標楷體"/>
                <w:sz w:val="24"/>
                <w:szCs w:val="24"/>
              </w:rPr>
              <w:t>□</w:t>
            </w:r>
            <w:r w:rsidR="00B35C16" w:rsidRPr="00583298">
              <w:rPr>
                <w:rFonts w:eastAsia="SimSun" w:cs="SimSun"/>
                <w:sz w:val="24"/>
                <w:szCs w:val="24"/>
              </w:rPr>
              <w:t>Budget plan (including all costs in design, creation, labor, materials, tools, transpo</w:t>
            </w:r>
            <w:r w:rsidR="00E6702F">
              <w:rPr>
                <w:rFonts w:eastAsia="SimSun" w:cs="SimSun"/>
                <w:sz w:val="24"/>
                <w:szCs w:val="24"/>
              </w:rPr>
              <w:t>rtation, accommodation and food,</w:t>
            </w:r>
            <w:r w:rsidR="00B35C16" w:rsidRPr="00583298">
              <w:rPr>
                <w:rFonts w:eastAsia="SimSun" w:cs="SimSun"/>
                <w:sz w:val="24"/>
                <w:szCs w:val="24"/>
              </w:rPr>
              <w:t xml:space="preserve"> tax on the applicants; maximum $250,000NTD).</w:t>
            </w:r>
          </w:p>
          <w:p w14:paraId="22489B2D" w14:textId="7DA3C4D6" w:rsidR="00160658" w:rsidRPr="00583298" w:rsidRDefault="00160658" w:rsidP="00B21D59">
            <w:pPr>
              <w:spacing w:before="180" w:after="180" w:line="240" w:lineRule="atLeast"/>
              <w:ind w:firstLineChars="0" w:firstLine="0"/>
              <w:rPr>
                <w:rFonts w:eastAsia="標楷體"/>
              </w:rPr>
            </w:pPr>
          </w:p>
          <w:p w14:paraId="2328ECAF" w14:textId="77777777" w:rsidR="00C15E7C" w:rsidRPr="00583298" w:rsidRDefault="00160658" w:rsidP="00C15E7C">
            <w:pPr>
              <w:spacing w:before="180" w:after="180" w:line="240" w:lineRule="atLeast"/>
              <w:ind w:firstLine="480"/>
              <w:rPr>
                <w:rFonts w:eastAsia="SimSun" w:cs="SimSun"/>
              </w:rPr>
            </w:pPr>
            <w:r w:rsidRPr="00583298">
              <w:rPr>
                <w:rFonts w:eastAsia="標楷體"/>
              </w:rPr>
              <w:t>□</w:t>
            </w:r>
            <w:r w:rsidR="00C15E7C" w:rsidRPr="00583298">
              <w:rPr>
                <w:rFonts w:eastAsia="標楷體" w:cs="SimSun"/>
              </w:rPr>
              <w:t>Other_________________ Please type, print out and bind. No restriction on number of pages.</w:t>
            </w:r>
          </w:p>
          <w:p w14:paraId="7E4AF222" w14:textId="25482330" w:rsidR="00160658" w:rsidRPr="00583298" w:rsidRDefault="00160658" w:rsidP="00C15E7C">
            <w:pPr>
              <w:spacing w:before="180" w:after="180" w:line="240" w:lineRule="atLeast"/>
              <w:ind w:firstLineChars="0" w:firstLine="0"/>
              <w:rPr>
                <w:rFonts w:eastAsia="SimSun" w:cs="SimSun"/>
              </w:rPr>
            </w:pPr>
            <w:r w:rsidRPr="00583298">
              <w:rPr>
                <w:rFonts w:eastAsia="標楷體"/>
              </w:rPr>
              <w:t>□</w:t>
            </w:r>
            <w:r w:rsidR="00C15E7C" w:rsidRPr="00583298">
              <w:rPr>
                <w:rFonts w:eastAsia="標楷體" w:cs="SimSun"/>
              </w:rPr>
              <w:t xml:space="preserve">Eight copies of all the above mentioned documents. </w:t>
            </w:r>
          </w:p>
          <w:p w14:paraId="1C37EF13" w14:textId="7183C2CD" w:rsidR="00160658" w:rsidRPr="00583298" w:rsidRDefault="00160658" w:rsidP="00C15E7C">
            <w:pPr>
              <w:spacing w:before="180" w:after="180" w:line="240" w:lineRule="atLeast"/>
              <w:ind w:firstLineChars="0" w:firstLine="0"/>
              <w:rPr>
                <w:rFonts w:eastAsia="標楷體"/>
              </w:rPr>
            </w:pPr>
            <w:r w:rsidRPr="00583298">
              <w:rPr>
                <w:rFonts w:eastAsia="標楷體"/>
              </w:rPr>
              <w:t>□</w:t>
            </w:r>
            <w:r w:rsidR="00C15E7C" w:rsidRPr="00583298">
              <w:rPr>
                <w:rFonts w:eastAsia="標楷體" w:cs="SimSun"/>
                <w:sz w:val="28"/>
                <w:szCs w:val="28"/>
              </w:rPr>
              <w:t>One copy of a disc containing all of the above mentioned documents in digital format.</w:t>
            </w:r>
          </w:p>
        </w:tc>
      </w:tr>
      <w:tr w:rsidR="00160658" w:rsidRPr="00583298" w14:paraId="3277C2DD" w14:textId="77777777" w:rsidTr="002314CC">
        <w:trPr>
          <w:trHeight w:val="3392"/>
        </w:trPr>
        <w:tc>
          <w:tcPr>
            <w:tcW w:w="8861" w:type="dxa"/>
            <w:gridSpan w:val="4"/>
          </w:tcPr>
          <w:p w14:paraId="0622B8AB" w14:textId="78BDA434" w:rsidR="002314CC" w:rsidRPr="00583298" w:rsidRDefault="00160658" w:rsidP="00160658">
            <w:pPr>
              <w:spacing w:before="180" w:after="180" w:line="360" w:lineRule="auto"/>
              <w:ind w:firstLine="480"/>
              <w:rPr>
                <w:rFonts w:eastAsia="標楷體"/>
              </w:rPr>
            </w:pPr>
            <w:r w:rsidRPr="00583298">
              <w:rPr>
                <w:rFonts w:eastAsia="標楷體"/>
              </w:rPr>
              <w:t xml:space="preserve">      </w:t>
            </w:r>
            <w:r w:rsidR="00C15E7C" w:rsidRPr="00583298">
              <w:rPr>
                <w:rFonts w:eastAsia="SimSun" w:cs="SimSun"/>
              </w:rPr>
              <w:t xml:space="preserve">I hereby agree to follow all of the specifications of the East Coast Land Arts Festival Artist Residency Application Guidelines, and that all the relevant information provided here is correct.   </w:t>
            </w:r>
          </w:p>
          <w:p w14:paraId="5E8E1ED8" w14:textId="77777777" w:rsidR="00C15E7C" w:rsidRPr="00583298" w:rsidRDefault="00160658" w:rsidP="00160658">
            <w:pPr>
              <w:spacing w:before="180" w:after="180" w:line="360" w:lineRule="auto"/>
              <w:ind w:firstLine="480"/>
              <w:rPr>
                <w:rFonts w:eastAsia="標楷體"/>
              </w:rPr>
            </w:pPr>
            <w:r w:rsidRPr="00583298">
              <w:rPr>
                <w:rFonts w:eastAsia="標楷體"/>
              </w:rPr>
              <w:t xml:space="preserve">    </w:t>
            </w:r>
            <w:r w:rsidR="00C15E7C" w:rsidRPr="00583298">
              <w:rPr>
                <w:rFonts w:eastAsia="SimSun" w:cs="SimSun"/>
              </w:rPr>
              <w:t>To East Coast National Scenic Area, Tourism Bureau, Ministry of Transportation and Communications</w:t>
            </w:r>
            <w:r w:rsidRPr="00583298">
              <w:rPr>
                <w:rFonts w:eastAsia="標楷體"/>
              </w:rPr>
              <w:t xml:space="preserve">             </w:t>
            </w:r>
            <w:r w:rsidR="00C15E7C" w:rsidRPr="00583298">
              <w:rPr>
                <w:rFonts w:eastAsia="標楷體"/>
              </w:rPr>
              <w:t xml:space="preserve">                   </w:t>
            </w:r>
          </w:p>
          <w:p w14:paraId="63C71AE4" w14:textId="37D16F9B" w:rsidR="00160658" w:rsidRPr="00583298" w:rsidRDefault="00160658" w:rsidP="008E6FF6">
            <w:pPr>
              <w:spacing w:before="180" w:after="180" w:line="360" w:lineRule="auto"/>
              <w:ind w:firstLine="480"/>
              <w:rPr>
                <w:rFonts w:eastAsia="標楷體"/>
              </w:rPr>
            </w:pPr>
            <w:r w:rsidRPr="00583298">
              <w:rPr>
                <w:rFonts w:eastAsia="標楷體"/>
              </w:rPr>
              <w:t xml:space="preserve">  </w:t>
            </w:r>
            <w:r w:rsidR="00C15E7C" w:rsidRPr="00583298">
              <w:rPr>
                <w:rFonts w:eastAsia="SimSun" w:cs="SimSun"/>
                <w:sz w:val="32"/>
                <w:szCs w:val="32"/>
              </w:rPr>
              <w:t>Signature</w:t>
            </w:r>
            <w:r w:rsidR="00C15E7C" w:rsidRPr="00583298">
              <w:rPr>
                <w:rFonts w:eastAsia="SimSun" w:cs="SimSun"/>
                <w:sz w:val="32"/>
                <w:szCs w:val="32"/>
              </w:rPr>
              <w:t>：</w:t>
            </w:r>
            <w:r w:rsidR="00C15E7C" w:rsidRPr="00583298">
              <w:rPr>
                <w:rFonts w:eastAsia="SimSun" w:cs="SimSun"/>
                <w:sz w:val="32"/>
                <w:szCs w:val="32"/>
                <w:u w:val="single"/>
              </w:rPr>
              <w:t xml:space="preserve">                          </w:t>
            </w:r>
            <w:r w:rsidR="00C15E7C" w:rsidRPr="00583298">
              <w:rPr>
                <w:rFonts w:eastAsia="SimSun" w:cs="SimSun"/>
                <w:sz w:val="32"/>
                <w:szCs w:val="32"/>
              </w:rPr>
              <w:t xml:space="preserve"> </w:t>
            </w:r>
          </w:p>
          <w:p w14:paraId="685F7E28" w14:textId="198FE732" w:rsidR="00160658" w:rsidRPr="008E6FF6" w:rsidRDefault="00B21D59" w:rsidP="008E6FF6">
            <w:pPr>
              <w:spacing w:before="180" w:after="180" w:line="360" w:lineRule="auto"/>
              <w:ind w:firstLine="480"/>
              <w:jc w:val="right"/>
              <w:rPr>
                <w:rFonts w:eastAsia="標楷體"/>
              </w:rPr>
            </w:pPr>
            <w:r w:rsidRPr="00583298">
              <w:rPr>
                <w:rFonts w:eastAsia="標楷體"/>
              </w:rPr>
              <w:t xml:space="preserve"> </w:t>
            </w:r>
            <w:r w:rsidRPr="008E6FF6">
              <w:rPr>
                <w:rFonts w:eastAsia="標楷體"/>
              </w:rPr>
              <w:t xml:space="preserve"> </w:t>
            </w:r>
            <w:r w:rsidR="00C15E7C" w:rsidRPr="008E6FF6">
              <w:rPr>
                <w:rFonts w:eastAsia="標楷體" w:cs="SimSun"/>
              </w:rPr>
              <w:t>Month/Day______________________2017</w:t>
            </w:r>
          </w:p>
        </w:tc>
      </w:tr>
    </w:tbl>
    <w:p w14:paraId="2ACB22DF" w14:textId="77777777" w:rsidR="00C15E7C" w:rsidRDefault="00C15E7C" w:rsidP="00C15E7C">
      <w:pPr>
        <w:pStyle w:val="ListParagraph1"/>
        <w:spacing w:before="180" w:after="180" w:line="240" w:lineRule="atLeast"/>
        <w:ind w:firstLine="650"/>
        <w:rPr>
          <w:b/>
          <w:sz w:val="30"/>
          <w:szCs w:val="30"/>
          <w:shd w:val="clear" w:color="auto" w:fill="C2D69B"/>
        </w:rPr>
      </w:pPr>
    </w:p>
    <w:p w14:paraId="0FE9950A" w14:textId="77777777" w:rsidR="007E3B30" w:rsidRPr="00583298" w:rsidRDefault="007E3B30" w:rsidP="001432C0">
      <w:pPr>
        <w:pStyle w:val="ListParagraph1"/>
        <w:spacing w:before="180" w:after="180" w:line="240" w:lineRule="atLeast"/>
        <w:rPr>
          <w:b/>
          <w:sz w:val="30"/>
          <w:szCs w:val="30"/>
          <w:shd w:val="clear" w:color="auto" w:fill="C2D69B"/>
        </w:rPr>
      </w:pPr>
    </w:p>
    <w:p w14:paraId="13F181C1" w14:textId="4091F66E" w:rsidR="007E3B30" w:rsidRPr="007E3B30" w:rsidRDefault="00C15E7C" w:rsidP="007E3B30">
      <w:pPr>
        <w:pStyle w:val="ListParagraph1"/>
        <w:spacing w:before="180" w:after="180" w:line="240" w:lineRule="atLeast"/>
        <w:rPr>
          <w:rFonts w:eastAsia="SimSun" w:cs="SimSun"/>
          <w:b/>
          <w:sz w:val="28"/>
          <w:szCs w:val="28"/>
        </w:rPr>
      </w:pPr>
      <w:r w:rsidRPr="007E3B30">
        <w:rPr>
          <w:b/>
          <w:sz w:val="28"/>
          <w:szCs w:val="28"/>
          <w:shd w:val="clear" w:color="auto" w:fill="C2D69B"/>
        </w:rPr>
        <w:lastRenderedPageBreak/>
        <w:t>Appendix</w:t>
      </w:r>
      <w:r w:rsidR="0027061D" w:rsidRPr="007E3B30">
        <w:rPr>
          <w:b/>
          <w:sz w:val="28"/>
          <w:szCs w:val="28"/>
          <w:shd w:val="clear" w:color="auto" w:fill="C2D69B"/>
        </w:rPr>
        <w:t>2-2</w:t>
      </w:r>
      <w:r w:rsidR="006331D2" w:rsidRPr="007E3B30">
        <w:rPr>
          <w:b/>
          <w:sz w:val="28"/>
          <w:szCs w:val="28"/>
          <w:shd w:val="clear" w:color="auto" w:fill="C2D69B"/>
        </w:rPr>
        <w:t>-</w:t>
      </w:r>
      <w:r w:rsidRPr="007E3B30">
        <w:rPr>
          <w:b/>
          <w:sz w:val="28"/>
          <w:szCs w:val="28"/>
          <w:shd w:val="clear" w:color="auto" w:fill="C2D69B"/>
        </w:rPr>
        <w:t xml:space="preserve"> </w:t>
      </w:r>
      <w:r w:rsidRPr="007E3B30">
        <w:rPr>
          <w:rFonts w:eastAsia="SimSun" w:cs="SimSun"/>
          <w:b/>
          <w:sz w:val="28"/>
          <w:szCs w:val="28"/>
        </w:rPr>
        <w:t>Photos with Explanation</w:t>
      </w:r>
      <w:r w:rsidR="00E6702F">
        <w:rPr>
          <w:rFonts w:eastAsia="SimSun" w:cs="SimSun"/>
          <w:b/>
          <w:sz w:val="28"/>
          <w:szCs w:val="28"/>
        </w:rPr>
        <w:t>s</w:t>
      </w:r>
      <w:r w:rsidRPr="007E3B30">
        <w:rPr>
          <w:rFonts w:eastAsia="SimSun" w:cs="SimSun"/>
          <w:b/>
          <w:sz w:val="28"/>
          <w:szCs w:val="28"/>
        </w:rPr>
        <w:t xml:space="preserve"> of Main Sites for Installation</w:t>
      </w:r>
    </w:p>
    <w:p w14:paraId="36245484" w14:textId="330B825C" w:rsidR="00C15E7C" w:rsidRPr="00583298" w:rsidRDefault="00C15E7C" w:rsidP="007E3B30">
      <w:pPr>
        <w:pStyle w:val="ListParagraph1"/>
        <w:spacing w:before="180" w:after="180" w:line="240" w:lineRule="atLeast"/>
        <w:rPr>
          <w:rFonts w:eastAsia="SimSun" w:cs="SimSun"/>
          <w:b/>
          <w:kern w:val="1"/>
          <w:sz w:val="28"/>
          <w:szCs w:val="28"/>
        </w:rPr>
      </w:pPr>
      <w:r w:rsidRPr="00583298">
        <w:rPr>
          <w:rFonts w:eastAsia="SimSun" w:cs="SimSun"/>
          <w:b/>
          <w:sz w:val="28"/>
          <w:szCs w:val="28"/>
        </w:rPr>
        <w:t xml:space="preserve"> </w:t>
      </w:r>
    </w:p>
    <w:p w14:paraId="68F955A9" w14:textId="77777777" w:rsidR="007E3B30" w:rsidRPr="007E3B30" w:rsidRDefault="00C15E7C" w:rsidP="007E3B30">
      <w:pPr>
        <w:pStyle w:val="a3"/>
        <w:numPr>
          <w:ilvl w:val="0"/>
          <w:numId w:val="14"/>
        </w:numPr>
        <w:spacing w:before="211" w:after="211"/>
        <w:ind w:left="567"/>
        <w:rPr>
          <w:b/>
          <w:sz w:val="28"/>
          <w:szCs w:val="28"/>
          <w:shd w:val="clear" w:color="auto" w:fill="C2D69B"/>
        </w:rPr>
      </w:pPr>
      <w:proofErr w:type="spellStart"/>
      <w:r w:rsidRPr="00583298">
        <w:rPr>
          <w:rFonts w:cs="新細明體"/>
          <w:b/>
          <w:kern w:val="1"/>
          <w:sz w:val="28"/>
          <w:szCs w:val="28"/>
        </w:rPr>
        <w:t>Jingpu</w:t>
      </w:r>
      <w:proofErr w:type="spellEnd"/>
      <w:r w:rsidRPr="00583298">
        <w:rPr>
          <w:rFonts w:cs="新細明體"/>
          <w:b/>
          <w:kern w:val="1"/>
          <w:sz w:val="28"/>
          <w:szCs w:val="28"/>
        </w:rPr>
        <w:t xml:space="preserve"> Village</w:t>
      </w:r>
    </w:p>
    <w:p w14:paraId="08B71E35" w14:textId="7FC0455B" w:rsidR="00160658" w:rsidRPr="007E3B30" w:rsidRDefault="00C15E7C" w:rsidP="007E3B30">
      <w:pPr>
        <w:pStyle w:val="a3"/>
        <w:spacing w:before="211" w:after="211"/>
        <w:ind w:left="567"/>
        <w:rPr>
          <w:b/>
          <w:sz w:val="28"/>
          <w:szCs w:val="28"/>
          <w:shd w:val="clear" w:color="auto" w:fill="C2D69B"/>
        </w:rPr>
      </w:pPr>
      <w:proofErr w:type="spellStart"/>
      <w:r w:rsidRPr="007E3B30">
        <w:rPr>
          <w:rFonts w:cs="SimSun"/>
          <w:kern w:val="1"/>
        </w:rPr>
        <w:t>Jingpu</w:t>
      </w:r>
      <w:proofErr w:type="spellEnd"/>
      <w:r w:rsidRPr="007E3B30">
        <w:rPr>
          <w:rFonts w:cs="SimSun"/>
          <w:kern w:val="1"/>
        </w:rPr>
        <w:t>, called “</w:t>
      </w:r>
      <w:proofErr w:type="spellStart"/>
      <w:r w:rsidRPr="007E3B30">
        <w:rPr>
          <w:rFonts w:eastAsia="SimSun" w:cs="SimSun"/>
          <w:kern w:val="1"/>
        </w:rPr>
        <w:t>Ca’wi</w:t>
      </w:r>
      <w:proofErr w:type="spellEnd"/>
      <w:r w:rsidRPr="007E3B30">
        <w:rPr>
          <w:rFonts w:cs="SimSun"/>
          <w:kern w:val="1"/>
        </w:rPr>
        <w:t xml:space="preserve">” in Amis, means the flatland in the valley. </w:t>
      </w:r>
      <w:proofErr w:type="spellStart"/>
      <w:r w:rsidRPr="007E3B30">
        <w:rPr>
          <w:rFonts w:cs="SimSun"/>
          <w:kern w:val="1"/>
        </w:rPr>
        <w:t>Jingpu's</w:t>
      </w:r>
      <w:proofErr w:type="spellEnd"/>
      <w:r w:rsidRPr="007E3B30">
        <w:rPr>
          <w:rFonts w:cs="SimSun"/>
          <w:kern w:val="1"/>
        </w:rPr>
        <w:t xml:space="preserve"> geographical location is in </w:t>
      </w:r>
      <w:proofErr w:type="spellStart"/>
      <w:r w:rsidRPr="007E3B30">
        <w:rPr>
          <w:rFonts w:cs="SimSun"/>
          <w:kern w:val="1"/>
        </w:rPr>
        <w:t>Fengbin</w:t>
      </w:r>
      <w:proofErr w:type="spellEnd"/>
      <w:r w:rsidRPr="007E3B30">
        <w:rPr>
          <w:rFonts w:cs="SimSun"/>
          <w:kern w:val="1"/>
        </w:rPr>
        <w:t xml:space="preserve"> Township, </w:t>
      </w:r>
      <w:proofErr w:type="spellStart"/>
      <w:r w:rsidRPr="007E3B30">
        <w:rPr>
          <w:rFonts w:cs="SimSun"/>
          <w:kern w:val="1"/>
        </w:rPr>
        <w:t>Hualien</w:t>
      </w:r>
      <w:proofErr w:type="spellEnd"/>
      <w:r w:rsidRPr="007E3B30">
        <w:rPr>
          <w:rFonts w:cs="SimSun"/>
          <w:kern w:val="1"/>
        </w:rPr>
        <w:t xml:space="preserve"> County, among the mountains at the mouth of </w:t>
      </w:r>
      <w:proofErr w:type="spellStart"/>
      <w:r w:rsidRPr="007E3B30">
        <w:rPr>
          <w:rFonts w:cs="SimSun"/>
          <w:kern w:val="1"/>
        </w:rPr>
        <w:t>Xiuguluan</w:t>
      </w:r>
      <w:proofErr w:type="spellEnd"/>
      <w:r w:rsidRPr="007E3B30">
        <w:rPr>
          <w:rFonts w:cs="SimSun"/>
          <w:kern w:val="1"/>
        </w:rPr>
        <w:t xml:space="preserve"> Creek. Its rich estuary ecology has contributed to the village's m</w:t>
      </w:r>
      <w:r w:rsidR="00E6702F">
        <w:rPr>
          <w:rFonts w:cs="SimSun"/>
          <w:kern w:val="1"/>
        </w:rPr>
        <w:t>ajor industry as a fishery. Having</w:t>
      </w:r>
      <w:r w:rsidRPr="007E3B30">
        <w:rPr>
          <w:rFonts w:cs="SimSun"/>
          <w:kern w:val="1"/>
        </w:rPr>
        <w:t xml:space="preserve"> seafood as their main staple, the living culture of going fishing at dawn is still a living legacy. The Amis villagers are hi</w:t>
      </w:r>
      <w:r w:rsidR="00A16C32">
        <w:rPr>
          <w:rFonts w:cs="SimSun"/>
          <w:kern w:val="1"/>
        </w:rPr>
        <w:t xml:space="preserve">ghly autonomous. Their guided tours operated from the </w:t>
      </w:r>
      <w:r w:rsidRPr="007E3B30">
        <w:rPr>
          <w:rFonts w:cs="SimSun"/>
          <w:kern w:val="1"/>
        </w:rPr>
        <w:t xml:space="preserve">village </w:t>
      </w:r>
      <w:r w:rsidR="00A16C32">
        <w:rPr>
          <w:rFonts w:cs="SimSun"/>
          <w:kern w:val="1"/>
        </w:rPr>
        <w:t>and</w:t>
      </w:r>
      <w:r w:rsidRPr="007E3B30">
        <w:rPr>
          <w:rFonts w:cs="SimSun"/>
          <w:kern w:val="1"/>
        </w:rPr>
        <w:t xml:space="preserve"> community building has grad</w:t>
      </w:r>
      <w:r w:rsidR="00A16C32">
        <w:rPr>
          <w:rFonts w:cs="SimSun"/>
          <w:kern w:val="1"/>
        </w:rPr>
        <w:t>ually matured over recent years. They</w:t>
      </w:r>
      <w:r w:rsidRPr="007E3B30">
        <w:rPr>
          <w:rFonts w:cs="SimSun"/>
          <w:kern w:val="1"/>
        </w:rPr>
        <w:t xml:space="preserve"> offer local cuisine, eco-tourism and more on regular basis. With conven</w:t>
      </w:r>
      <w:r w:rsidR="00A16C32">
        <w:rPr>
          <w:rFonts w:cs="SimSun"/>
          <w:kern w:val="1"/>
        </w:rPr>
        <w:t>ient accessible transportation and</w:t>
      </w:r>
      <w:r w:rsidRPr="007E3B30">
        <w:rPr>
          <w:rFonts w:cs="SimSun"/>
          <w:kern w:val="1"/>
        </w:rPr>
        <w:t xml:space="preserve"> easy living conditions</w:t>
      </w:r>
      <w:r w:rsidR="00A16C32">
        <w:rPr>
          <w:rFonts w:cs="SimSun"/>
          <w:kern w:val="1"/>
        </w:rPr>
        <w:t>, it</w:t>
      </w:r>
      <w:r w:rsidRPr="007E3B30">
        <w:rPr>
          <w:rFonts w:cs="SimSun"/>
          <w:kern w:val="1"/>
        </w:rPr>
        <w:t xml:space="preserve"> makes </w:t>
      </w:r>
      <w:r w:rsidR="00A16C32">
        <w:rPr>
          <w:rFonts w:cs="SimSun"/>
          <w:kern w:val="1"/>
        </w:rPr>
        <w:t>for a</w:t>
      </w:r>
      <w:r w:rsidRPr="007E3B30">
        <w:rPr>
          <w:rFonts w:cs="SimSun"/>
          <w:kern w:val="1"/>
        </w:rPr>
        <w:t xml:space="preserve"> suitable site for a resident artist to install artwork.</w:t>
      </w:r>
    </w:p>
    <w:p w14:paraId="740E87F4" w14:textId="77777777" w:rsidR="00160658" w:rsidRPr="00583298" w:rsidRDefault="00160658" w:rsidP="006331D2">
      <w:pPr>
        <w:spacing w:before="180" w:after="180"/>
        <w:ind w:firstLineChars="0" w:firstLine="0"/>
        <w:rPr>
          <w:rFonts w:eastAsia="標楷體"/>
          <w:b/>
          <w:sz w:val="28"/>
          <w:szCs w:val="28"/>
        </w:rPr>
      </w:pPr>
      <w:r w:rsidRPr="00583298">
        <w:rPr>
          <w:rFonts w:eastAsia="標楷體"/>
          <w:b/>
          <w:noProof/>
          <w:sz w:val="28"/>
          <w:szCs w:val="28"/>
        </w:rPr>
        <w:drawing>
          <wp:inline distT="0" distB="0" distL="0" distR="0" wp14:anchorId="7B3E07EC" wp14:editId="6059FC52">
            <wp:extent cx="5154491" cy="2905760"/>
            <wp:effectExtent l="0" t="0" r="1905" b="0"/>
            <wp:docPr id="3" name="圖片 3" descr="DSC_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3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7100" cy="2907231"/>
                    </a:xfrm>
                    <a:prstGeom prst="rect">
                      <a:avLst/>
                    </a:prstGeom>
                    <a:noFill/>
                    <a:ln>
                      <a:noFill/>
                    </a:ln>
                  </pic:spPr>
                </pic:pic>
              </a:graphicData>
            </a:graphic>
          </wp:inline>
        </w:drawing>
      </w:r>
    </w:p>
    <w:p w14:paraId="6A033AD1" w14:textId="50C1F2A3" w:rsidR="006331D2" w:rsidRDefault="00C15E7C" w:rsidP="00C15E7C">
      <w:pPr>
        <w:spacing w:before="180" w:after="180"/>
        <w:ind w:firstLine="520"/>
        <w:rPr>
          <w:rFonts w:eastAsia="標楷體" w:cs="SimSun"/>
          <w:b/>
          <w:kern w:val="1"/>
        </w:rPr>
      </w:pPr>
      <w:r w:rsidRPr="00583298">
        <w:rPr>
          <w:rFonts w:eastAsia="SimSun" w:cs="SimSun"/>
          <w:b/>
        </w:rPr>
        <w:t xml:space="preserve">Possible site for art installation: The mouth of </w:t>
      </w:r>
      <w:proofErr w:type="spellStart"/>
      <w:r w:rsidRPr="00583298">
        <w:rPr>
          <w:rFonts w:eastAsia="標楷體" w:cs="SimSun"/>
          <w:b/>
          <w:kern w:val="1"/>
        </w:rPr>
        <w:t>Xiuguluan</w:t>
      </w:r>
      <w:proofErr w:type="spellEnd"/>
      <w:r w:rsidRPr="00583298">
        <w:rPr>
          <w:rFonts w:eastAsia="標楷體" w:cs="SimSun"/>
          <w:b/>
          <w:kern w:val="1"/>
        </w:rPr>
        <w:t xml:space="preserve"> Creek, next to the Sun Square on the grassy land between the tribal thatch hut and the sundial</w:t>
      </w:r>
    </w:p>
    <w:p w14:paraId="1E23593D" w14:textId="77777777" w:rsidR="007E3B30" w:rsidRPr="00583298" w:rsidRDefault="007E3B30" w:rsidP="004C3F1D">
      <w:pPr>
        <w:spacing w:before="180" w:after="180"/>
        <w:ind w:firstLine="520"/>
        <w:rPr>
          <w:rFonts w:eastAsia="標楷體" w:cs="SimSun"/>
          <w:b/>
          <w:kern w:val="1"/>
        </w:rPr>
      </w:pPr>
    </w:p>
    <w:p w14:paraId="2F230460" w14:textId="6A6412A9" w:rsidR="00C15E7C" w:rsidRPr="007E3B30" w:rsidRDefault="00C15E7C" w:rsidP="007E3B30">
      <w:pPr>
        <w:pStyle w:val="a3"/>
        <w:numPr>
          <w:ilvl w:val="0"/>
          <w:numId w:val="14"/>
        </w:numPr>
        <w:spacing w:before="120" w:after="120"/>
        <w:ind w:left="567"/>
        <w:rPr>
          <w:b/>
          <w:sz w:val="28"/>
          <w:szCs w:val="28"/>
        </w:rPr>
      </w:pPr>
      <w:proofErr w:type="spellStart"/>
      <w:r w:rsidRPr="007E3B30">
        <w:rPr>
          <w:rFonts w:eastAsia="SimSun" w:cs="SimSun"/>
          <w:b/>
          <w:sz w:val="28"/>
          <w:szCs w:val="28"/>
        </w:rPr>
        <w:t>Xibulan</w:t>
      </w:r>
      <w:proofErr w:type="spellEnd"/>
      <w:r w:rsidRPr="007E3B30">
        <w:rPr>
          <w:rFonts w:eastAsia="SimSun" w:cs="SimSun"/>
          <w:b/>
          <w:sz w:val="28"/>
          <w:szCs w:val="28"/>
        </w:rPr>
        <w:t xml:space="preserve"> Visitor Center: Integration of artistic creation with architecture is recommended</w:t>
      </w:r>
    </w:p>
    <w:p w14:paraId="1C2CCC71" w14:textId="080E8F41" w:rsidR="00C15E7C" w:rsidRPr="00583298" w:rsidRDefault="00C15E7C" w:rsidP="007E3B30">
      <w:pPr>
        <w:pStyle w:val="a3"/>
        <w:tabs>
          <w:tab w:val="left" w:pos="567"/>
        </w:tabs>
        <w:spacing w:before="120" w:after="120"/>
        <w:ind w:left="567"/>
        <w:rPr>
          <w:b/>
        </w:rPr>
      </w:pPr>
      <w:r w:rsidRPr="00583298">
        <w:rPr>
          <w:rFonts w:eastAsia="SimSun" w:cs="SimSun"/>
        </w:rPr>
        <w:t xml:space="preserve">The limestone boulders on </w:t>
      </w:r>
      <w:proofErr w:type="spellStart"/>
      <w:r w:rsidRPr="00583298">
        <w:rPr>
          <w:rFonts w:eastAsia="SimSun" w:cs="SimSun"/>
        </w:rPr>
        <w:t>Xiuguluan</w:t>
      </w:r>
      <w:proofErr w:type="spellEnd"/>
      <w:r w:rsidRPr="00583298">
        <w:rPr>
          <w:rFonts w:eastAsia="SimSun" w:cs="SimSun"/>
        </w:rPr>
        <w:t xml:space="preserve"> Creek riverbed are washed and carved by water year-round into white colors similar to jade, and are named “</w:t>
      </w:r>
      <w:proofErr w:type="spellStart"/>
      <w:r w:rsidRPr="00583298">
        <w:rPr>
          <w:rFonts w:eastAsia="SimSun" w:cs="SimSun"/>
        </w:rPr>
        <w:t>Xiugu</w:t>
      </w:r>
      <w:proofErr w:type="spellEnd"/>
      <w:r w:rsidRPr="00583298">
        <w:rPr>
          <w:rFonts w:eastAsia="SimSun" w:cs="SimSun"/>
        </w:rPr>
        <w:t xml:space="preserve"> Rinsed Jade.” </w:t>
      </w:r>
      <w:proofErr w:type="spellStart"/>
      <w:r w:rsidRPr="00583298">
        <w:rPr>
          <w:rFonts w:eastAsia="SimSun" w:cs="SimSun"/>
        </w:rPr>
        <w:t>Xibulan</w:t>
      </w:r>
      <w:proofErr w:type="spellEnd"/>
      <w:r w:rsidRPr="00583298">
        <w:rPr>
          <w:rFonts w:eastAsia="SimSun" w:cs="SimSun"/>
        </w:rPr>
        <w:t xml:space="preserve"> Visitor Center used this imagery as their blueprint of the </w:t>
      </w:r>
      <w:r w:rsidRPr="00583298">
        <w:rPr>
          <w:rFonts w:eastAsia="SimSun" w:cs="SimSun"/>
        </w:rPr>
        <w:lastRenderedPageBreak/>
        <w:t xml:space="preserve">design concept, applying white colored paint that resembles stone material on the outside, while using </w:t>
      </w:r>
      <w:r w:rsidR="00A16C32">
        <w:rPr>
          <w:rFonts w:eastAsia="SimSun" w:cs="SimSun"/>
        </w:rPr>
        <w:t xml:space="preserve">an aluminum woven grid </w:t>
      </w:r>
      <w:r w:rsidRPr="00583298">
        <w:rPr>
          <w:rFonts w:eastAsia="SimSun" w:cs="SimSun"/>
        </w:rPr>
        <w:t xml:space="preserve">shaped similar to </w:t>
      </w:r>
      <w:proofErr w:type="spellStart"/>
      <w:r w:rsidRPr="00583298">
        <w:rPr>
          <w:rFonts w:eastAsia="SimSun" w:cs="SimSun"/>
        </w:rPr>
        <w:t>Xiugu</w:t>
      </w:r>
      <w:proofErr w:type="spellEnd"/>
      <w:r w:rsidRPr="00583298">
        <w:rPr>
          <w:rFonts w:eastAsia="SimSun" w:cs="SimSun"/>
        </w:rPr>
        <w:t xml:space="preserve"> Rinsed Jade for shading </w:t>
      </w:r>
      <w:r w:rsidR="00D00284">
        <w:rPr>
          <w:rFonts w:eastAsia="SimSun" w:cs="SimSun"/>
        </w:rPr>
        <w:t xml:space="preserve">the </w:t>
      </w:r>
      <w:r w:rsidRPr="00583298">
        <w:rPr>
          <w:rFonts w:eastAsia="SimSun" w:cs="SimSun"/>
        </w:rPr>
        <w:t>stru</w:t>
      </w:r>
      <w:r w:rsidR="00D00284">
        <w:rPr>
          <w:rFonts w:eastAsia="SimSun" w:cs="SimSun"/>
        </w:rPr>
        <w:t>cture. With i</w:t>
      </w:r>
      <w:r w:rsidRPr="00583298">
        <w:rPr>
          <w:rFonts w:eastAsia="SimSun" w:cs="SimSun"/>
        </w:rPr>
        <w:t>ts bright appearance</w:t>
      </w:r>
      <w:r w:rsidR="00D00284">
        <w:rPr>
          <w:rFonts w:eastAsia="SimSun" w:cs="SimSun"/>
        </w:rPr>
        <w:t xml:space="preserve"> it</w:t>
      </w:r>
      <w:r w:rsidRPr="00583298">
        <w:rPr>
          <w:rFonts w:eastAsia="SimSun" w:cs="SimSun"/>
        </w:rPr>
        <w:t xml:space="preserve"> is different from the trad</w:t>
      </w:r>
      <w:r w:rsidR="00D00284">
        <w:rPr>
          <w:rFonts w:eastAsia="SimSun" w:cs="SimSun"/>
        </w:rPr>
        <w:t>itional sloping roof style, and</w:t>
      </w:r>
      <w:r w:rsidRPr="00583298">
        <w:rPr>
          <w:rFonts w:eastAsia="SimSun" w:cs="SimSun"/>
        </w:rPr>
        <w:t xml:space="preserve"> an eye-catcher for tourists. </w:t>
      </w:r>
      <w:r w:rsidRPr="00E86B0D">
        <w:rPr>
          <w:rFonts w:eastAsia="SimSun" w:cs="SimSun"/>
        </w:rPr>
        <w:t>The grand opening of “New Pacific No. 1 Shop” on October 2</w:t>
      </w:r>
      <w:r w:rsidRPr="00E86B0D">
        <w:rPr>
          <w:rFonts w:eastAsia="SimSun" w:cs="SimSun"/>
          <w:vertAlign w:val="superscript"/>
        </w:rPr>
        <w:t>nd</w:t>
      </w:r>
      <w:r w:rsidR="00E86B0D" w:rsidRPr="00E86B0D">
        <w:rPr>
          <w:rFonts w:eastAsia="SimSun" w:cs="SimSun"/>
        </w:rPr>
        <w:t>, 2015, took place in the</w:t>
      </w:r>
      <w:r w:rsidRPr="00E86B0D">
        <w:rPr>
          <w:rFonts w:eastAsia="SimSun" w:cs="SimSun"/>
        </w:rPr>
        <w:t xml:space="preserve"> </w:t>
      </w:r>
      <w:proofErr w:type="spellStart"/>
      <w:r w:rsidRPr="00E86B0D">
        <w:rPr>
          <w:rFonts w:eastAsia="SimSun" w:cs="SimSun"/>
        </w:rPr>
        <w:t>Xibulan</w:t>
      </w:r>
      <w:proofErr w:type="spellEnd"/>
      <w:r w:rsidRPr="00E86B0D">
        <w:rPr>
          <w:rFonts w:eastAsia="SimSun" w:cs="SimSun"/>
        </w:rPr>
        <w:t xml:space="preserve"> tourist center.</w:t>
      </w:r>
      <w:r w:rsidRPr="00583298">
        <w:rPr>
          <w:rFonts w:eastAsia="SimSun" w:cs="SimSun"/>
        </w:rPr>
        <w:t xml:space="preserve"> Its interior is inspired by tribal elements and designed with warm woodwork, which not only offers its original function as a tourist center, but also creates a brand new space by combining multiple business operations of a bookstore and coffee shop. It also serves as a platform to sell handicrafts </w:t>
      </w:r>
      <w:r w:rsidR="00D00284">
        <w:rPr>
          <w:rFonts w:eastAsia="SimSun" w:cs="SimSun"/>
        </w:rPr>
        <w:t>produced</w:t>
      </w:r>
      <w:r w:rsidRPr="00583298">
        <w:rPr>
          <w:rFonts w:eastAsia="SimSun" w:cs="SimSun"/>
        </w:rPr>
        <w:t xml:space="preserve"> from the villages, as well as an info</w:t>
      </w:r>
      <w:r w:rsidR="00D00284">
        <w:rPr>
          <w:rFonts w:eastAsia="SimSun" w:cs="SimSun"/>
        </w:rPr>
        <w:t>rmation</w:t>
      </w:r>
      <w:r w:rsidRPr="00583298">
        <w:rPr>
          <w:rFonts w:eastAsia="SimSun" w:cs="SimSun"/>
        </w:rPr>
        <w:t xml:space="preserve"> hub among various villages on the East Coast. The design style of its second floor is simplistic and soft, allowing tourists and volunteers to feel at home on the East Coast</w:t>
      </w:r>
      <w:r w:rsidR="00D00284">
        <w:rPr>
          <w:rFonts w:eastAsia="SimSun" w:cs="SimSun"/>
        </w:rPr>
        <w:t>, with</w:t>
      </w:r>
      <w:r w:rsidRPr="00583298">
        <w:rPr>
          <w:rFonts w:eastAsia="SimSun" w:cs="SimSun"/>
        </w:rPr>
        <w:t xml:space="preserve"> the concept of collaboration in tourist activities to become a base for exchange among travelers, volunteers and villagers. </w:t>
      </w:r>
      <w:proofErr w:type="spellStart"/>
      <w:r w:rsidRPr="00583298">
        <w:rPr>
          <w:rFonts w:eastAsia="SimSun" w:cs="SimSun"/>
        </w:rPr>
        <w:t>Xibulan</w:t>
      </w:r>
      <w:proofErr w:type="spellEnd"/>
      <w:r w:rsidRPr="00583298">
        <w:rPr>
          <w:rFonts w:eastAsia="SimSun" w:cs="SimSun"/>
        </w:rPr>
        <w:t xml:space="preserve"> Visitor Center is located at the entry of </w:t>
      </w:r>
      <w:proofErr w:type="spellStart"/>
      <w:r w:rsidRPr="00583298">
        <w:rPr>
          <w:rFonts w:eastAsia="SimSun" w:cs="SimSun"/>
        </w:rPr>
        <w:t>Changhong</w:t>
      </w:r>
      <w:proofErr w:type="spellEnd"/>
      <w:r w:rsidRPr="00583298">
        <w:rPr>
          <w:rFonts w:eastAsia="SimSun" w:cs="SimSun"/>
        </w:rPr>
        <w:t xml:space="preserve"> Bridge, and is highly visible from Highway </w:t>
      </w:r>
      <w:r w:rsidR="00D00284">
        <w:rPr>
          <w:rFonts w:eastAsia="SimSun" w:cs="SimSun"/>
        </w:rPr>
        <w:t xml:space="preserve">11. The easy living conditions </w:t>
      </w:r>
      <w:r w:rsidRPr="00583298">
        <w:rPr>
          <w:rFonts w:eastAsia="SimSun" w:cs="SimSun"/>
        </w:rPr>
        <w:t>of the building are suitable for resident artists to create work based on the original architectural body.</w:t>
      </w:r>
    </w:p>
    <w:p w14:paraId="3D98C6AE" w14:textId="77777777" w:rsidR="00160658" w:rsidRPr="00583298" w:rsidRDefault="00D229D2" w:rsidP="00D229D2">
      <w:pPr>
        <w:tabs>
          <w:tab w:val="left" w:pos="1080"/>
        </w:tabs>
        <w:spacing w:before="180" w:after="180"/>
        <w:ind w:firstLineChars="0" w:firstLine="0"/>
        <w:rPr>
          <w:rFonts w:eastAsia="標楷體" w:cs="Arial"/>
        </w:rPr>
      </w:pPr>
      <w:r w:rsidRPr="00583298">
        <w:rPr>
          <w:rFonts w:eastAsia="標楷體" w:cs="Arial"/>
          <w:noProof/>
        </w:rPr>
        <w:drawing>
          <wp:inline distT="0" distB="0" distL="0" distR="0" wp14:anchorId="6DC31B25" wp14:editId="70F55F10">
            <wp:extent cx="2530027" cy="1684125"/>
            <wp:effectExtent l="0" t="0" r="3810" b="0"/>
            <wp:docPr id="11" name="圖片 11" descr="X:\03-工務課\在職同仁資料夾\龔峰祥\至101年工務課年度工程施工前、後照片\101年2月奚卜蘭遊客中心\101年2月奚卜蘭遊客中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3-工務課\在職同仁資料夾\龔峰祥\至101年工務課年度工程施工前、後照片\101年2月奚卜蘭遊客中心\101年2月奚卜蘭遊客中心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188" cy="1684232"/>
                    </a:xfrm>
                    <a:prstGeom prst="rect">
                      <a:avLst/>
                    </a:prstGeom>
                    <a:noFill/>
                    <a:ln>
                      <a:noFill/>
                    </a:ln>
                  </pic:spPr>
                </pic:pic>
              </a:graphicData>
            </a:graphic>
          </wp:inline>
        </w:drawing>
      </w:r>
      <w:r w:rsidRPr="00583298">
        <w:rPr>
          <w:rFonts w:eastAsia="標楷體" w:cs="Arial"/>
        </w:rPr>
        <w:t xml:space="preserve"> </w:t>
      </w:r>
      <w:r w:rsidRPr="00583298">
        <w:rPr>
          <w:rFonts w:eastAsia="標楷體" w:cs="Arial"/>
          <w:noProof/>
        </w:rPr>
        <w:drawing>
          <wp:inline distT="0" distB="0" distL="0" distR="0" wp14:anchorId="104CD623" wp14:editId="1680360D">
            <wp:extent cx="2537460" cy="1689073"/>
            <wp:effectExtent l="0" t="0" r="2540" b="0"/>
            <wp:docPr id="10" name="圖片 10" descr="X:\02-企劃課\26-全球品牌更新資料夾\101年局全球品牌更新資料夾\101年6月〈上半年度〉觀光局全球品牌更新宣傳照片\101年重大工程\101B-2東部海岸奚卜蘭遊客中心-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2-企劃課\26-全球品牌更新資料夾\101年局全球品牌更新資料夾\101年6月〈上半年度〉觀光局全球品牌更新宣傳照片\101年重大工程\101B-2東部海岸奚卜蘭遊客中心-1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998" cy="1694091"/>
                    </a:xfrm>
                    <a:prstGeom prst="rect">
                      <a:avLst/>
                    </a:prstGeom>
                    <a:noFill/>
                    <a:ln>
                      <a:noFill/>
                    </a:ln>
                  </pic:spPr>
                </pic:pic>
              </a:graphicData>
            </a:graphic>
          </wp:inline>
        </w:drawing>
      </w:r>
    </w:p>
    <w:p w14:paraId="290AE671" w14:textId="652FE0FC" w:rsidR="00D229D2" w:rsidRDefault="00D229D2" w:rsidP="007E3B30">
      <w:pPr>
        <w:tabs>
          <w:tab w:val="left" w:pos="1080"/>
        </w:tabs>
        <w:spacing w:before="180" w:after="180"/>
        <w:ind w:firstLineChars="0" w:firstLine="0"/>
        <w:jc w:val="center"/>
        <w:rPr>
          <w:rFonts w:eastAsia="標楷體" w:cs="Arial"/>
        </w:rPr>
      </w:pPr>
      <w:r w:rsidRPr="00583298">
        <w:rPr>
          <w:rFonts w:eastAsia="標楷體" w:cs="Arial"/>
          <w:noProof/>
        </w:rPr>
        <w:drawing>
          <wp:inline distT="0" distB="0" distL="0" distR="0" wp14:anchorId="4AEE1870" wp14:editId="4BF1A322">
            <wp:extent cx="3995420" cy="2658714"/>
            <wp:effectExtent l="0" t="0" r="0" b="8890"/>
            <wp:docPr id="12" name="圖片 12" descr="X:\03-工務課\在職同仁資料夾\龔峰祥\至101年工務課年度工程施工前、後照片\101年2月奚卜蘭遊客中心\101年6月 奚卜蘭遊客中心展場\101年6月16奚卜蘭遊客中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03-工務課\在職同仁資料夾\龔峰祥\至101年工務課年度工程施工前、後照片\101年2月奚卜蘭遊客中心\101年6月 奚卜蘭遊客中心展場\101年6月16奚卜蘭遊客中心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3979" cy="2657755"/>
                    </a:xfrm>
                    <a:prstGeom prst="rect">
                      <a:avLst/>
                    </a:prstGeom>
                    <a:noFill/>
                    <a:ln>
                      <a:noFill/>
                    </a:ln>
                  </pic:spPr>
                </pic:pic>
              </a:graphicData>
            </a:graphic>
          </wp:inline>
        </w:drawing>
      </w:r>
    </w:p>
    <w:p w14:paraId="4D233BC5" w14:textId="77777777" w:rsidR="007E3B30" w:rsidRPr="00583298" w:rsidRDefault="007E3B30" w:rsidP="00D229D2">
      <w:pPr>
        <w:tabs>
          <w:tab w:val="left" w:pos="1080"/>
        </w:tabs>
        <w:spacing w:before="180" w:after="180"/>
        <w:ind w:firstLineChars="0" w:firstLine="0"/>
        <w:rPr>
          <w:rFonts w:eastAsia="標楷體" w:cs="Arial"/>
        </w:rPr>
      </w:pPr>
    </w:p>
    <w:p w14:paraId="6CF33938" w14:textId="4C3BA3B7" w:rsidR="00C15E7C" w:rsidRPr="007E3B30" w:rsidRDefault="00C15E7C" w:rsidP="007E3B30">
      <w:pPr>
        <w:pStyle w:val="a3"/>
        <w:numPr>
          <w:ilvl w:val="0"/>
          <w:numId w:val="14"/>
        </w:numPr>
        <w:spacing w:before="120" w:after="120"/>
        <w:ind w:left="567"/>
        <w:rPr>
          <w:sz w:val="28"/>
          <w:szCs w:val="28"/>
          <w:shd w:val="clear" w:color="auto" w:fill="FFFFFF"/>
        </w:rPr>
      </w:pPr>
      <w:proofErr w:type="spellStart"/>
      <w:r w:rsidRPr="007E3B30">
        <w:rPr>
          <w:rFonts w:eastAsia="SimSun" w:cs="SimSun"/>
          <w:b/>
          <w:sz w:val="28"/>
          <w:szCs w:val="28"/>
        </w:rPr>
        <w:t>Kingkong</w:t>
      </w:r>
      <w:proofErr w:type="spellEnd"/>
      <w:r w:rsidRPr="007E3B30">
        <w:rPr>
          <w:rFonts w:eastAsia="SimSun" w:cs="SimSun"/>
          <w:b/>
          <w:sz w:val="28"/>
          <w:szCs w:val="28"/>
        </w:rPr>
        <w:t xml:space="preserve"> Avenue (Chung </w:t>
      </w:r>
      <w:proofErr w:type="spellStart"/>
      <w:r w:rsidRPr="007E3B30">
        <w:rPr>
          <w:rFonts w:eastAsia="SimSun" w:cs="SimSun"/>
          <w:b/>
          <w:sz w:val="28"/>
          <w:szCs w:val="28"/>
        </w:rPr>
        <w:t>Yeung</w:t>
      </w:r>
      <w:proofErr w:type="spellEnd"/>
      <w:r w:rsidRPr="007E3B30">
        <w:rPr>
          <w:rFonts w:eastAsia="SimSun" w:cs="SimSun"/>
          <w:b/>
          <w:sz w:val="28"/>
          <w:szCs w:val="28"/>
        </w:rPr>
        <w:t xml:space="preserve"> Bike Path) – The artwork is recommended to be created without destroying the structure of the pavilion</w:t>
      </w:r>
    </w:p>
    <w:p w14:paraId="5CEB68F5" w14:textId="36AEF082" w:rsidR="00C15E7C" w:rsidRPr="00583298" w:rsidRDefault="00C15E7C" w:rsidP="007E3B30">
      <w:pPr>
        <w:pStyle w:val="a3"/>
        <w:tabs>
          <w:tab w:val="left" w:pos="567"/>
        </w:tabs>
        <w:spacing w:before="211" w:after="211"/>
        <w:ind w:left="567"/>
        <w:rPr>
          <w:shd w:val="clear" w:color="auto" w:fill="FFFFFF"/>
        </w:rPr>
      </w:pPr>
      <w:proofErr w:type="spellStart"/>
      <w:r w:rsidRPr="00583298">
        <w:rPr>
          <w:rFonts w:eastAsia="SimSun" w:cs="SimSun"/>
        </w:rPr>
        <w:t>Kingkong</w:t>
      </w:r>
      <w:proofErr w:type="spellEnd"/>
      <w:r w:rsidRPr="00583298">
        <w:rPr>
          <w:rFonts w:eastAsia="SimSun" w:cs="SimSun"/>
        </w:rPr>
        <w:t xml:space="preserve"> Avenue, at 85K on Highway 11 in Chang </w:t>
      </w:r>
      <w:proofErr w:type="spellStart"/>
      <w:r w:rsidRPr="00583298">
        <w:rPr>
          <w:rFonts w:eastAsia="SimSun" w:cs="SimSun"/>
        </w:rPr>
        <w:t>Guang</w:t>
      </w:r>
      <w:proofErr w:type="spellEnd"/>
      <w:r w:rsidRPr="00583298">
        <w:rPr>
          <w:rFonts w:eastAsia="SimSun" w:cs="SimSun"/>
        </w:rPr>
        <w:t xml:space="preserve"> Village, </w:t>
      </w:r>
      <w:proofErr w:type="spellStart"/>
      <w:r w:rsidRPr="00583298">
        <w:rPr>
          <w:rFonts w:eastAsia="SimSun" w:cs="SimSun"/>
        </w:rPr>
        <w:t>Changbin</w:t>
      </w:r>
      <w:proofErr w:type="spellEnd"/>
      <w:r w:rsidRPr="00583298">
        <w:rPr>
          <w:rFonts w:eastAsia="SimSun" w:cs="SimSun"/>
        </w:rPr>
        <w:t xml:space="preserve"> Township, </w:t>
      </w:r>
      <w:proofErr w:type="spellStart"/>
      <w:r w:rsidRPr="00583298">
        <w:rPr>
          <w:rFonts w:eastAsia="SimSun" w:cs="SimSun"/>
        </w:rPr>
        <w:t>Taitung</w:t>
      </w:r>
      <w:proofErr w:type="spellEnd"/>
      <w:r w:rsidRPr="00583298">
        <w:rPr>
          <w:rFonts w:eastAsia="SimSun" w:cs="SimSun"/>
        </w:rPr>
        <w:t xml:space="preserve"> County, was named </w:t>
      </w:r>
      <w:proofErr w:type="spellStart"/>
      <w:r w:rsidRPr="00583298">
        <w:rPr>
          <w:rFonts w:eastAsia="SimSun" w:cs="SimSun"/>
        </w:rPr>
        <w:t>Ciwkangan</w:t>
      </w:r>
      <w:proofErr w:type="spellEnd"/>
      <w:r w:rsidRPr="00583298">
        <w:rPr>
          <w:rFonts w:eastAsia="SimSun" w:cs="SimSun"/>
        </w:rPr>
        <w:t>, literally meaning “rocky pit.” It is a gorgeous village facing the ocean with a mountainous backdrop. The most famous landmark is the “</w:t>
      </w:r>
      <w:proofErr w:type="spellStart"/>
      <w:r w:rsidRPr="00583298">
        <w:rPr>
          <w:rFonts w:eastAsia="SimSun" w:cs="SimSun"/>
        </w:rPr>
        <w:t>Kingkong</w:t>
      </w:r>
      <w:proofErr w:type="spellEnd"/>
      <w:r w:rsidRPr="00583298">
        <w:rPr>
          <w:rFonts w:eastAsia="SimSun" w:cs="SimSun"/>
        </w:rPr>
        <w:t xml:space="preserve"> Mountain” on the west side of the coastal mountain range; under the cunning interplay of mountainous terrain and skylight, a giant gorilla appears to stand out on the mountain peak, hence it was named Mount </w:t>
      </w:r>
      <w:proofErr w:type="spellStart"/>
      <w:r w:rsidRPr="00583298">
        <w:rPr>
          <w:rFonts w:eastAsia="SimSun" w:cs="SimSun"/>
        </w:rPr>
        <w:t>Kingkong</w:t>
      </w:r>
      <w:proofErr w:type="spellEnd"/>
      <w:r w:rsidRPr="00583298">
        <w:rPr>
          <w:rFonts w:eastAsia="SimSun" w:cs="SimSun"/>
        </w:rPr>
        <w:t xml:space="preserve"> and became a key landmark of the Chang </w:t>
      </w:r>
      <w:proofErr w:type="spellStart"/>
      <w:r w:rsidRPr="00583298">
        <w:rPr>
          <w:rFonts w:eastAsia="SimSun" w:cs="SimSun"/>
        </w:rPr>
        <w:t>Guang</w:t>
      </w:r>
      <w:proofErr w:type="spellEnd"/>
      <w:r w:rsidRPr="00583298">
        <w:rPr>
          <w:rFonts w:eastAsia="SimSun" w:cs="SimSun"/>
        </w:rPr>
        <w:t xml:space="preserve"> community. </w:t>
      </w:r>
      <w:r w:rsidR="0004749D">
        <w:rPr>
          <w:rFonts w:eastAsia="SimSun" w:cs="SimSun"/>
        </w:rPr>
        <w:t>Still</w:t>
      </w:r>
      <w:r w:rsidRPr="00583298">
        <w:rPr>
          <w:rFonts w:eastAsia="SimSun" w:cs="SimSun"/>
        </w:rPr>
        <w:t xml:space="preserve"> today, the village retains many beautiful landscapes of fields. When entering Chang </w:t>
      </w:r>
      <w:proofErr w:type="spellStart"/>
      <w:r w:rsidRPr="00583298">
        <w:rPr>
          <w:rFonts w:eastAsia="SimSun" w:cs="SimSun"/>
        </w:rPr>
        <w:t>Guang</w:t>
      </w:r>
      <w:proofErr w:type="spellEnd"/>
      <w:r w:rsidRPr="00583298">
        <w:rPr>
          <w:rFonts w:eastAsia="SimSun" w:cs="SimSun"/>
        </w:rPr>
        <w:t xml:space="preserve"> Village, along the East 13 Line, the Chang </w:t>
      </w:r>
      <w:proofErr w:type="spellStart"/>
      <w:r w:rsidRPr="00583298">
        <w:rPr>
          <w:rFonts w:eastAsia="SimSun" w:cs="SimSun"/>
        </w:rPr>
        <w:t>Guang</w:t>
      </w:r>
      <w:proofErr w:type="spellEnd"/>
      <w:r w:rsidRPr="00583298">
        <w:rPr>
          <w:rFonts w:eastAsia="SimSun" w:cs="SimSun"/>
        </w:rPr>
        <w:t xml:space="preserve"> Industrial Road going west, the straight </w:t>
      </w:r>
      <w:proofErr w:type="spellStart"/>
      <w:r w:rsidRPr="00583298">
        <w:rPr>
          <w:rFonts w:eastAsia="SimSun" w:cs="SimSun"/>
        </w:rPr>
        <w:t>Kingkong</w:t>
      </w:r>
      <w:proofErr w:type="spellEnd"/>
      <w:r w:rsidRPr="00583298">
        <w:rPr>
          <w:rFonts w:eastAsia="SimSun" w:cs="SimSun"/>
        </w:rPr>
        <w:t xml:space="preserve"> Avenue </w:t>
      </w:r>
      <w:r w:rsidR="0004749D">
        <w:rPr>
          <w:rFonts w:eastAsia="SimSun" w:cs="SimSun"/>
        </w:rPr>
        <w:t>is plainly seen</w:t>
      </w:r>
      <w:r w:rsidRPr="00583298">
        <w:rPr>
          <w:rFonts w:eastAsia="SimSun" w:cs="SimSun"/>
        </w:rPr>
        <w:t xml:space="preserve">. Standing on the road, endless terraces on both north and south sides neatly align below Mount </w:t>
      </w:r>
      <w:proofErr w:type="spellStart"/>
      <w:r w:rsidRPr="00583298">
        <w:rPr>
          <w:rFonts w:eastAsia="SimSun" w:cs="SimSun"/>
        </w:rPr>
        <w:t>Kingkong</w:t>
      </w:r>
      <w:proofErr w:type="spellEnd"/>
      <w:r w:rsidRPr="00583298">
        <w:rPr>
          <w:rFonts w:eastAsia="SimSun" w:cs="SimSun"/>
        </w:rPr>
        <w:t xml:space="preserve"> and the Pacific Ocean. With the ocean breeze blowing, golden rice stalks sway in the wind like ripples</w:t>
      </w:r>
      <w:r w:rsidR="0004749D">
        <w:rPr>
          <w:rFonts w:eastAsia="SimSun" w:cs="SimSun"/>
        </w:rPr>
        <w:t xml:space="preserve"> on the waves</w:t>
      </w:r>
      <w:r w:rsidRPr="00583298">
        <w:rPr>
          <w:rFonts w:eastAsia="SimSun" w:cs="SimSun"/>
        </w:rPr>
        <w:t>, echoing with the sound</w:t>
      </w:r>
      <w:r w:rsidR="0004749D">
        <w:rPr>
          <w:rFonts w:eastAsia="SimSun" w:cs="SimSun"/>
        </w:rPr>
        <w:t>s</w:t>
      </w:r>
      <w:r w:rsidRPr="00583298">
        <w:rPr>
          <w:rFonts w:eastAsia="SimSun" w:cs="SimSun"/>
        </w:rPr>
        <w:t xml:space="preserve"> of </w:t>
      </w:r>
      <w:r w:rsidR="0004749D">
        <w:rPr>
          <w:rFonts w:eastAsia="SimSun" w:cs="SimSun"/>
        </w:rPr>
        <w:t>the ocean</w:t>
      </w:r>
      <w:r w:rsidRPr="00583298">
        <w:rPr>
          <w:rFonts w:eastAsia="SimSun" w:cs="SimSun"/>
        </w:rPr>
        <w:t xml:space="preserve">. With its majestic boundless view, the seemingly endless </w:t>
      </w:r>
      <w:proofErr w:type="spellStart"/>
      <w:r w:rsidRPr="00583298">
        <w:rPr>
          <w:rFonts w:eastAsia="SimSun" w:cs="SimSun"/>
        </w:rPr>
        <w:t>Kingkong</w:t>
      </w:r>
      <w:proofErr w:type="spellEnd"/>
      <w:r w:rsidRPr="00583298">
        <w:rPr>
          <w:rFonts w:eastAsia="SimSun" w:cs="SimSun"/>
        </w:rPr>
        <w:t xml:space="preserve"> Avenue is like a shortcut going into a mysterious kingdom. The closer we approach Mount </w:t>
      </w:r>
      <w:proofErr w:type="spellStart"/>
      <w:r w:rsidRPr="00583298">
        <w:rPr>
          <w:rFonts w:eastAsia="SimSun" w:cs="SimSun"/>
        </w:rPr>
        <w:t>Kingkong</w:t>
      </w:r>
      <w:proofErr w:type="spellEnd"/>
      <w:r w:rsidRPr="00583298">
        <w:rPr>
          <w:rFonts w:eastAsia="SimSun" w:cs="SimSun"/>
        </w:rPr>
        <w:t xml:space="preserve">, the more viewing potential we get of the many vast natural landscapes of the Pacific Ocean and Chang </w:t>
      </w:r>
      <w:proofErr w:type="spellStart"/>
      <w:r w:rsidRPr="00583298">
        <w:rPr>
          <w:rFonts w:eastAsia="SimSun" w:cs="SimSun"/>
        </w:rPr>
        <w:t>Guang</w:t>
      </w:r>
      <w:proofErr w:type="spellEnd"/>
      <w:r w:rsidRPr="00583298">
        <w:rPr>
          <w:rFonts w:eastAsia="SimSun" w:cs="SimSun"/>
        </w:rPr>
        <w:t xml:space="preserve"> Village. This area has </w:t>
      </w:r>
      <w:proofErr w:type="gramStart"/>
      <w:r w:rsidRPr="00583298">
        <w:rPr>
          <w:rFonts w:eastAsia="SimSun" w:cs="SimSun"/>
        </w:rPr>
        <w:t>became</w:t>
      </w:r>
      <w:proofErr w:type="gramEnd"/>
      <w:r w:rsidRPr="00583298">
        <w:rPr>
          <w:rFonts w:eastAsia="SimSun" w:cs="SimSun"/>
        </w:rPr>
        <w:t xml:space="preserve"> a popular tourist destination, attracting many tourists w</w:t>
      </w:r>
      <w:r w:rsidR="0004749D">
        <w:rPr>
          <w:rFonts w:eastAsia="SimSun" w:cs="SimSun"/>
        </w:rPr>
        <w:t>ith large and small-scale sporting and</w:t>
      </w:r>
      <w:r w:rsidRPr="00583298">
        <w:rPr>
          <w:rFonts w:eastAsia="SimSun" w:cs="SimSun"/>
        </w:rPr>
        <w:t xml:space="preserve"> cycling events. Surrounded </w:t>
      </w:r>
      <w:r w:rsidR="0004749D">
        <w:rPr>
          <w:rFonts w:eastAsia="SimSun" w:cs="SimSun"/>
        </w:rPr>
        <w:t>by</w:t>
      </w:r>
      <w:r w:rsidRPr="00583298">
        <w:rPr>
          <w:rFonts w:eastAsia="SimSun" w:cs="SimSun"/>
        </w:rPr>
        <w:t xml:space="preserve"> beautiful scenery, the easy living conditions of the nearby </w:t>
      </w:r>
      <w:proofErr w:type="spellStart"/>
      <w:r w:rsidRPr="00583298">
        <w:rPr>
          <w:rFonts w:eastAsia="SimSun" w:cs="SimSun"/>
        </w:rPr>
        <w:t>Changbin</w:t>
      </w:r>
      <w:proofErr w:type="spellEnd"/>
      <w:r w:rsidRPr="00583298">
        <w:rPr>
          <w:rFonts w:eastAsia="SimSun" w:cs="SimSun"/>
        </w:rPr>
        <w:t xml:space="preserve"> Town and </w:t>
      </w:r>
      <w:r w:rsidR="0004749D">
        <w:rPr>
          <w:rFonts w:eastAsia="SimSun" w:cs="SimSun"/>
        </w:rPr>
        <w:t xml:space="preserve">Chang </w:t>
      </w:r>
      <w:proofErr w:type="spellStart"/>
      <w:r w:rsidR="0004749D">
        <w:rPr>
          <w:rFonts w:eastAsia="SimSun" w:cs="SimSun"/>
        </w:rPr>
        <w:t>Guang</w:t>
      </w:r>
      <w:proofErr w:type="spellEnd"/>
      <w:r w:rsidR="0004749D">
        <w:rPr>
          <w:rFonts w:eastAsia="SimSun" w:cs="SimSun"/>
        </w:rPr>
        <w:t xml:space="preserve"> Village are</w:t>
      </w:r>
      <w:r w:rsidRPr="00583298">
        <w:rPr>
          <w:rFonts w:eastAsia="SimSun" w:cs="SimSun"/>
        </w:rPr>
        <w:t xml:space="preserve"> good, and so the festival selected the middle part of the avenue, where the pavilion is, to be the site for installation. </w:t>
      </w:r>
      <w:r w:rsidR="00E86B0D" w:rsidRPr="00E86B0D">
        <w:rPr>
          <w:rFonts w:eastAsia="SimSun" w:cs="SimSun"/>
        </w:rPr>
        <w:t>The artwork should be combined with the pavilion and</w:t>
      </w:r>
      <w:r w:rsidR="00E86B0D">
        <w:rPr>
          <w:rFonts w:eastAsia="SimSun" w:cs="SimSun"/>
        </w:rPr>
        <w:t xml:space="preserve"> the</w:t>
      </w:r>
      <w:r w:rsidRPr="00E86B0D">
        <w:rPr>
          <w:rFonts w:eastAsia="SimSun" w:cs="SimSun"/>
        </w:rPr>
        <w:t xml:space="preserve"> wooden platform</w:t>
      </w:r>
      <w:r w:rsidRPr="00583298">
        <w:rPr>
          <w:rFonts w:eastAsia="SimSun" w:cs="SimSun"/>
        </w:rPr>
        <w:t>, following the principle of not damaging its structure.</w:t>
      </w:r>
    </w:p>
    <w:p w14:paraId="3B8C49AD" w14:textId="77777777" w:rsidR="00160658" w:rsidRPr="00583298" w:rsidRDefault="00160658" w:rsidP="007E3B30">
      <w:pPr>
        <w:spacing w:before="180" w:after="180"/>
        <w:ind w:left="480" w:firstLine="606"/>
        <w:rPr>
          <w:rFonts w:eastAsia="標楷體"/>
          <w:b/>
          <w:sz w:val="28"/>
          <w:szCs w:val="28"/>
        </w:rPr>
      </w:pPr>
      <w:r w:rsidRPr="00583298">
        <w:rPr>
          <w:rFonts w:eastAsia="標楷體"/>
          <w:b/>
          <w:noProof/>
          <w:sz w:val="28"/>
          <w:szCs w:val="28"/>
        </w:rPr>
        <w:lastRenderedPageBreak/>
        <w:drawing>
          <wp:inline distT="0" distB="0" distL="0" distR="0" wp14:anchorId="605D35EB" wp14:editId="0780DA4C">
            <wp:extent cx="4564380" cy="2577942"/>
            <wp:effectExtent l="0" t="0" r="7620" b="0"/>
            <wp:docPr id="5" name="圖片 5" descr="DSC_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4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4380" cy="2577942"/>
                    </a:xfrm>
                    <a:prstGeom prst="rect">
                      <a:avLst/>
                    </a:prstGeom>
                    <a:noFill/>
                    <a:ln>
                      <a:noFill/>
                    </a:ln>
                  </pic:spPr>
                </pic:pic>
              </a:graphicData>
            </a:graphic>
          </wp:inline>
        </w:drawing>
      </w:r>
    </w:p>
    <w:p w14:paraId="0FF33F67" w14:textId="0496AA89" w:rsidR="00160658" w:rsidRPr="00583298" w:rsidRDefault="00160658" w:rsidP="0005293A">
      <w:pPr>
        <w:spacing w:before="180" w:after="180"/>
        <w:ind w:firstLine="606"/>
        <w:rPr>
          <w:rFonts w:eastAsia="標楷體"/>
          <w:b/>
          <w:sz w:val="28"/>
          <w:szCs w:val="28"/>
          <w:shd w:val="clear" w:color="auto" w:fill="FFFFFF"/>
        </w:rPr>
      </w:pPr>
    </w:p>
    <w:p w14:paraId="34B1A7D5" w14:textId="77777777" w:rsidR="00C15E7C" w:rsidRPr="007E3B30" w:rsidRDefault="00C15E7C" w:rsidP="007E3B30">
      <w:pPr>
        <w:pStyle w:val="a3"/>
        <w:numPr>
          <w:ilvl w:val="0"/>
          <w:numId w:val="14"/>
        </w:numPr>
        <w:spacing w:before="120" w:after="120"/>
        <w:ind w:left="426"/>
        <w:rPr>
          <w:rFonts w:eastAsia="SimSun" w:cs="SimSun"/>
          <w:b/>
          <w:sz w:val="28"/>
          <w:szCs w:val="28"/>
        </w:rPr>
      </w:pPr>
      <w:proofErr w:type="spellStart"/>
      <w:r w:rsidRPr="007E3B30">
        <w:rPr>
          <w:rFonts w:eastAsia="SimSun" w:cs="SimSun"/>
          <w:b/>
          <w:sz w:val="28"/>
          <w:szCs w:val="28"/>
        </w:rPr>
        <w:t>Donghe</w:t>
      </w:r>
      <w:proofErr w:type="spellEnd"/>
      <w:r w:rsidRPr="007E3B30">
        <w:rPr>
          <w:rFonts w:eastAsia="SimSun" w:cs="SimSun"/>
          <w:b/>
          <w:sz w:val="28"/>
          <w:szCs w:val="28"/>
        </w:rPr>
        <w:t xml:space="preserve"> Bridge Recreational Area: Recommended to install work on the old </w:t>
      </w:r>
      <w:proofErr w:type="spellStart"/>
      <w:r w:rsidRPr="007E3B30">
        <w:rPr>
          <w:rFonts w:eastAsia="SimSun" w:cs="SimSun"/>
          <w:b/>
          <w:sz w:val="28"/>
          <w:szCs w:val="28"/>
        </w:rPr>
        <w:t>Donghe</w:t>
      </w:r>
      <w:proofErr w:type="spellEnd"/>
      <w:r w:rsidRPr="007E3B30">
        <w:rPr>
          <w:rFonts w:eastAsia="SimSun" w:cs="SimSun"/>
          <w:b/>
          <w:sz w:val="28"/>
          <w:szCs w:val="28"/>
        </w:rPr>
        <w:t xml:space="preserve"> Bridge</w:t>
      </w:r>
    </w:p>
    <w:p w14:paraId="41426BE9" w14:textId="1685DA45" w:rsidR="00637104" w:rsidRPr="00E86B0D" w:rsidRDefault="00C15E7C" w:rsidP="00E86B0D">
      <w:pPr>
        <w:pStyle w:val="a3"/>
        <w:tabs>
          <w:tab w:val="left" w:pos="1701"/>
        </w:tabs>
        <w:spacing w:before="120" w:after="120"/>
        <w:ind w:left="426"/>
        <w:rPr>
          <w:rFonts w:eastAsia="SimSun" w:cs="SimSun"/>
        </w:rPr>
      </w:pPr>
      <w:proofErr w:type="spellStart"/>
      <w:r w:rsidRPr="00583298">
        <w:rPr>
          <w:rFonts w:eastAsia="SimSun" w:cs="SimSun"/>
        </w:rPr>
        <w:t>Donghe</w:t>
      </w:r>
      <w:proofErr w:type="spellEnd"/>
      <w:r w:rsidRPr="00583298">
        <w:rPr>
          <w:rFonts w:eastAsia="SimSun" w:cs="SimSun"/>
        </w:rPr>
        <w:t xml:space="preserve"> Bridge Recreational Area is located near </w:t>
      </w:r>
      <w:proofErr w:type="spellStart"/>
      <w:r w:rsidRPr="00583298">
        <w:rPr>
          <w:rFonts w:eastAsia="SimSun" w:cs="SimSun"/>
        </w:rPr>
        <w:t>Mawu</w:t>
      </w:r>
      <w:proofErr w:type="spellEnd"/>
      <w:r w:rsidRPr="00583298">
        <w:rPr>
          <w:rFonts w:eastAsia="SimSun" w:cs="SimSun"/>
        </w:rPr>
        <w:t xml:space="preserve"> Cave Creek river mouth, both the new and old bridges cross the </w:t>
      </w:r>
      <w:r w:rsidR="00B97249">
        <w:rPr>
          <w:rFonts w:eastAsia="SimSun" w:cs="SimSun"/>
        </w:rPr>
        <w:t xml:space="preserve">green </w:t>
      </w:r>
      <w:r w:rsidRPr="00583298">
        <w:rPr>
          <w:rFonts w:eastAsia="SimSun" w:cs="SimSun"/>
        </w:rPr>
        <w:t>creek side by side, as green moun</w:t>
      </w:r>
      <w:r w:rsidR="00B97249">
        <w:rPr>
          <w:rFonts w:eastAsia="SimSun" w:cs="SimSun"/>
        </w:rPr>
        <w:t>tains reflect on the river’s surface</w:t>
      </w:r>
      <w:r w:rsidRPr="00583298">
        <w:rPr>
          <w:rFonts w:eastAsia="SimSun" w:cs="SimSun"/>
        </w:rPr>
        <w:t xml:space="preserve">. South of the bridge is </w:t>
      </w:r>
      <w:proofErr w:type="spellStart"/>
      <w:r w:rsidRPr="00583298">
        <w:rPr>
          <w:rFonts w:eastAsia="SimSun" w:cs="SimSun"/>
        </w:rPr>
        <w:t>Donghe</w:t>
      </w:r>
      <w:proofErr w:type="spellEnd"/>
      <w:r w:rsidRPr="00583298">
        <w:rPr>
          <w:rFonts w:eastAsia="SimSun" w:cs="SimSun"/>
        </w:rPr>
        <w:t xml:space="preserve"> Village, and north of the bridge is the entry to </w:t>
      </w:r>
      <w:proofErr w:type="spellStart"/>
      <w:r w:rsidRPr="00583298">
        <w:rPr>
          <w:rFonts w:eastAsia="SimSun" w:cs="SimSun"/>
        </w:rPr>
        <w:t>Dongfu</w:t>
      </w:r>
      <w:proofErr w:type="spellEnd"/>
      <w:r w:rsidRPr="00583298">
        <w:rPr>
          <w:rFonts w:eastAsia="SimSun" w:cs="SimSun"/>
        </w:rPr>
        <w:t xml:space="preserve"> Highway, connecting to </w:t>
      </w:r>
      <w:proofErr w:type="spellStart"/>
      <w:r w:rsidRPr="00583298">
        <w:rPr>
          <w:rFonts w:eastAsia="SimSun" w:cs="SimSun"/>
        </w:rPr>
        <w:t>Fuli</w:t>
      </w:r>
      <w:proofErr w:type="spellEnd"/>
      <w:r w:rsidRPr="00583298">
        <w:rPr>
          <w:rFonts w:eastAsia="SimSun" w:cs="SimSun"/>
        </w:rPr>
        <w:t xml:space="preserve"> in </w:t>
      </w:r>
      <w:proofErr w:type="spellStart"/>
      <w:r w:rsidRPr="00583298">
        <w:rPr>
          <w:rFonts w:eastAsia="SimSun" w:cs="SimSun"/>
        </w:rPr>
        <w:t>Hualien</w:t>
      </w:r>
      <w:proofErr w:type="spellEnd"/>
      <w:r w:rsidRPr="00583298">
        <w:rPr>
          <w:rFonts w:eastAsia="SimSun" w:cs="SimSun"/>
        </w:rPr>
        <w:t xml:space="preserve"> County. </w:t>
      </w:r>
      <w:proofErr w:type="spellStart"/>
      <w:r w:rsidRPr="00583298">
        <w:rPr>
          <w:rFonts w:eastAsia="SimSun" w:cs="SimSun"/>
        </w:rPr>
        <w:t>Donghe</w:t>
      </w:r>
      <w:proofErr w:type="spellEnd"/>
      <w:r w:rsidRPr="00583298">
        <w:rPr>
          <w:rFonts w:eastAsia="SimSun" w:cs="SimSun"/>
        </w:rPr>
        <w:t xml:space="preserve"> Bridge was built in 1930, designed by Japanese engineer, headmaster Yoshida. In order to cope with the terrain while keeping the view of the boulders in the river, half</w:t>
      </w:r>
      <w:r w:rsidR="00B97249">
        <w:rPr>
          <w:rFonts w:eastAsia="SimSun" w:cs="SimSun"/>
        </w:rPr>
        <w:t xml:space="preserve"> of the bridge was designed in</w:t>
      </w:r>
      <w:r w:rsidRPr="00583298">
        <w:rPr>
          <w:rFonts w:eastAsia="SimSun" w:cs="SimSun"/>
        </w:rPr>
        <w:t xml:space="preserve"> the shape of an arch, while the other half was supported by </w:t>
      </w:r>
      <w:r w:rsidR="003D7138">
        <w:rPr>
          <w:rFonts w:eastAsia="SimSun" w:cs="SimSun"/>
        </w:rPr>
        <w:t>column structures</w:t>
      </w:r>
      <w:r w:rsidRPr="00583298">
        <w:rPr>
          <w:rFonts w:eastAsia="SimSun" w:cs="SimSun"/>
        </w:rPr>
        <w:t xml:space="preserve">, showing an interesting contrast between </w:t>
      </w:r>
      <w:r w:rsidR="003D7138">
        <w:rPr>
          <w:rFonts w:eastAsia="SimSun" w:cs="SimSun"/>
        </w:rPr>
        <w:t>the two</w:t>
      </w:r>
      <w:r w:rsidRPr="00583298">
        <w:rPr>
          <w:rFonts w:eastAsia="SimSun" w:cs="SimSun"/>
        </w:rPr>
        <w:t xml:space="preserve"> sides. It is such a rarely seen bridge design, one that optimally integrates with the natural environment, and was listed as one of Taiwan's one hundred historic and architectural </w:t>
      </w:r>
      <w:r w:rsidR="00B06D8F">
        <w:rPr>
          <w:rFonts w:eastAsia="SimSun" w:cs="SimSun"/>
        </w:rPr>
        <w:t>sites</w:t>
      </w:r>
      <w:r w:rsidRPr="00583298">
        <w:rPr>
          <w:rFonts w:eastAsia="SimSun" w:cs="SimSun"/>
        </w:rPr>
        <w:t xml:space="preserve"> by the Council for Cultural Affairs.</w:t>
      </w:r>
      <w:r w:rsidR="00B06D8F">
        <w:rPr>
          <w:rFonts w:eastAsia="SimSun" w:cs="SimSun"/>
        </w:rPr>
        <w:t xml:space="preserve"> The newer</w:t>
      </w:r>
      <w:r w:rsidRPr="00583298">
        <w:rPr>
          <w:rFonts w:eastAsia="SimSun" w:cs="SimSun"/>
        </w:rPr>
        <w:t xml:space="preserve"> </w:t>
      </w:r>
      <w:r w:rsidR="00B06D8F">
        <w:rPr>
          <w:rFonts w:eastAsia="SimSun" w:cs="SimSun"/>
        </w:rPr>
        <w:t xml:space="preserve">red steel arch </w:t>
      </w:r>
      <w:proofErr w:type="spellStart"/>
      <w:r w:rsidRPr="00583298">
        <w:rPr>
          <w:rFonts w:eastAsia="SimSun" w:cs="SimSun"/>
        </w:rPr>
        <w:t>Donghe</w:t>
      </w:r>
      <w:proofErr w:type="spellEnd"/>
      <w:r w:rsidRPr="00583298">
        <w:rPr>
          <w:rFonts w:eastAsia="SimSun" w:cs="SimSun"/>
        </w:rPr>
        <w:t xml:space="preserve"> Bridge was built in 1992 while the Coastal Highway was under widening construction, downstream from the old </w:t>
      </w:r>
      <w:proofErr w:type="spellStart"/>
      <w:r w:rsidRPr="00583298">
        <w:rPr>
          <w:rFonts w:eastAsia="SimSun" w:cs="SimSun"/>
        </w:rPr>
        <w:t>Donghe</w:t>
      </w:r>
      <w:proofErr w:type="spellEnd"/>
      <w:r w:rsidRPr="00583298">
        <w:rPr>
          <w:rFonts w:eastAsia="SimSun" w:cs="SimSun"/>
        </w:rPr>
        <w:t xml:space="preserve"> Bridge. The New </w:t>
      </w:r>
      <w:proofErr w:type="spellStart"/>
      <w:r w:rsidRPr="00583298">
        <w:rPr>
          <w:rFonts w:eastAsia="SimSun" w:cs="SimSun"/>
        </w:rPr>
        <w:t>Donghe</w:t>
      </w:r>
      <w:proofErr w:type="spellEnd"/>
      <w:r w:rsidRPr="00583298">
        <w:rPr>
          <w:rFonts w:eastAsia="SimSun" w:cs="SimSun"/>
        </w:rPr>
        <w:t xml:space="preserve"> Bridge looks simple and dandy, with a wooden walking path laid on top of the bridge, and a view of the Pacific Ocean. </w:t>
      </w:r>
      <w:r w:rsidR="00637104" w:rsidRPr="00E86B0D">
        <w:rPr>
          <w:rFonts w:eastAsia="SimSun" w:cs="SimSun"/>
        </w:rPr>
        <w:t xml:space="preserve">The designated site is on the old </w:t>
      </w:r>
      <w:proofErr w:type="spellStart"/>
      <w:r w:rsidR="00637104" w:rsidRPr="00E86B0D">
        <w:rPr>
          <w:rFonts w:eastAsia="SimSun" w:cs="SimSun"/>
        </w:rPr>
        <w:t>Donghe</w:t>
      </w:r>
      <w:proofErr w:type="spellEnd"/>
      <w:r w:rsidR="00637104" w:rsidRPr="00E86B0D">
        <w:rPr>
          <w:rFonts w:eastAsia="SimSun" w:cs="SimSun"/>
        </w:rPr>
        <w:t xml:space="preserve"> Bridge, under the design principle of not rendering any damage to the structure of the old bridge.</w:t>
      </w:r>
    </w:p>
    <w:p w14:paraId="095C9EBD" w14:textId="77777777" w:rsidR="00637104" w:rsidRPr="00583298" w:rsidRDefault="00637104" w:rsidP="007E3B30">
      <w:pPr>
        <w:pStyle w:val="a3"/>
        <w:tabs>
          <w:tab w:val="left" w:pos="1701"/>
        </w:tabs>
        <w:spacing w:before="120" w:after="120"/>
        <w:ind w:left="426"/>
        <w:rPr>
          <w:b/>
        </w:rPr>
      </w:pPr>
    </w:p>
    <w:p w14:paraId="01D405D3" w14:textId="1DD8BD16" w:rsidR="00160658" w:rsidRPr="00583298" w:rsidRDefault="00160658" w:rsidP="00C15E7C">
      <w:pPr>
        <w:spacing w:before="180" w:after="180"/>
        <w:ind w:firstLineChars="83" w:firstLine="199"/>
        <w:rPr>
          <w:rFonts w:eastAsia="標楷體"/>
        </w:rPr>
      </w:pPr>
    </w:p>
    <w:p w14:paraId="3DF013FE" w14:textId="77777777" w:rsidR="00160658" w:rsidRPr="00583298" w:rsidRDefault="00160658" w:rsidP="007E3B30">
      <w:pPr>
        <w:spacing w:before="180" w:after="180"/>
        <w:ind w:leftChars="-4" w:hangingChars="4" w:hanging="10"/>
        <w:rPr>
          <w:rFonts w:eastAsia="標楷體"/>
        </w:rPr>
      </w:pPr>
      <w:r w:rsidRPr="00583298">
        <w:rPr>
          <w:rFonts w:eastAsia="標楷體"/>
          <w:noProof/>
        </w:rPr>
        <w:lastRenderedPageBreak/>
        <w:drawing>
          <wp:inline distT="0" distB="0" distL="0" distR="0" wp14:anchorId="264EC607" wp14:editId="4BDDD433">
            <wp:extent cx="2633980" cy="1672910"/>
            <wp:effectExtent l="0" t="0" r="7620" b="3810"/>
            <wp:docPr id="7" name="圖片 16" descr="東河橋休憩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東河橋休憩區2"/>
                    <pic:cNvPicPr>
                      <a:picLocks noChangeAspect="1" noChangeArrowheads="1"/>
                    </pic:cNvPicPr>
                  </pic:nvPicPr>
                  <pic:blipFill>
                    <a:blip r:embed="rId18">
                      <a:extLst>
                        <a:ext uri="{28A0092B-C50C-407E-A947-70E740481C1C}">
                          <a14:useLocalDpi xmlns:a14="http://schemas.microsoft.com/office/drawing/2010/main" val="0"/>
                        </a:ext>
                      </a:extLst>
                    </a:blip>
                    <a:srcRect b="2481"/>
                    <a:stretch>
                      <a:fillRect/>
                    </a:stretch>
                  </pic:blipFill>
                  <pic:spPr bwMode="auto">
                    <a:xfrm>
                      <a:off x="0" y="0"/>
                      <a:ext cx="2639583" cy="1676468"/>
                    </a:xfrm>
                    <a:prstGeom prst="rect">
                      <a:avLst/>
                    </a:prstGeom>
                    <a:noFill/>
                    <a:ln>
                      <a:noFill/>
                    </a:ln>
                  </pic:spPr>
                </pic:pic>
              </a:graphicData>
            </a:graphic>
          </wp:inline>
        </w:drawing>
      </w:r>
      <w:r w:rsidRPr="00583298">
        <w:rPr>
          <w:rFonts w:eastAsia="標楷體"/>
          <w:noProof/>
        </w:rPr>
        <w:t xml:space="preserve"> </w:t>
      </w:r>
      <w:r w:rsidR="006331D2" w:rsidRPr="00583298">
        <w:rPr>
          <w:rFonts w:eastAsia="標楷體"/>
          <w:noProof/>
        </w:rPr>
        <w:drawing>
          <wp:inline distT="0" distB="0" distL="0" distR="0" wp14:anchorId="71D2AD9F" wp14:editId="787E5E23">
            <wp:extent cx="2264604" cy="1701123"/>
            <wp:effectExtent l="0" t="0" r="0" b="1270"/>
            <wp:docPr id="8" name="圖片 18" descr="東河橋休憩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東河橋休憩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824" cy="1705044"/>
                    </a:xfrm>
                    <a:prstGeom prst="rect">
                      <a:avLst/>
                    </a:prstGeom>
                    <a:noFill/>
                    <a:ln>
                      <a:noFill/>
                    </a:ln>
                  </pic:spPr>
                </pic:pic>
              </a:graphicData>
            </a:graphic>
          </wp:inline>
        </w:drawing>
      </w:r>
    </w:p>
    <w:p w14:paraId="3E3BD4C9" w14:textId="77777777" w:rsidR="00160658" w:rsidRPr="00583298" w:rsidRDefault="00160658" w:rsidP="00160658">
      <w:pPr>
        <w:widowControl/>
        <w:spacing w:before="180" w:after="180"/>
        <w:ind w:firstLine="560"/>
        <w:jc w:val="center"/>
        <w:rPr>
          <w:rFonts w:eastAsia="標楷體"/>
          <w:sz w:val="28"/>
          <w:szCs w:val="28"/>
        </w:rPr>
      </w:pPr>
      <w:r w:rsidRPr="00583298">
        <w:rPr>
          <w:rFonts w:eastAsia="標楷體"/>
          <w:noProof/>
          <w:sz w:val="28"/>
          <w:szCs w:val="28"/>
        </w:rPr>
        <w:drawing>
          <wp:inline distT="0" distB="0" distL="0" distR="0" wp14:anchorId="672D3253" wp14:editId="3FAFA2EB">
            <wp:extent cx="4084425" cy="2288540"/>
            <wp:effectExtent l="0" t="0" r="5080" b="0"/>
            <wp:docPr id="9" name="圖片 9" descr="17622242_1422089757842968_154287058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622242_1422089757842968_1542870587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0234" cy="2291795"/>
                    </a:xfrm>
                    <a:prstGeom prst="rect">
                      <a:avLst/>
                    </a:prstGeom>
                    <a:noFill/>
                    <a:ln>
                      <a:noFill/>
                    </a:ln>
                  </pic:spPr>
                </pic:pic>
              </a:graphicData>
            </a:graphic>
          </wp:inline>
        </w:drawing>
      </w:r>
    </w:p>
    <w:sectPr w:rsidR="00160658" w:rsidRPr="00583298">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CC45A" w14:textId="77777777" w:rsidR="00B06D8F" w:rsidRDefault="00B06D8F" w:rsidP="00D47ED0">
      <w:pPr>
        <w:spacing w:before="120" w:after="120"/>
        <w:ind w:firstLine="480"/>
      </w:pPr>
      <w:r>
        <w:separator/>
      </w:r>
    </w:p>
  </w:endnote>
  <w:endnote w:type="continuationSeparator" w:id="0">
    <w:p w14:paraId="46B9767A" w14:textId="77777777" w:rsidR="00B06D8F" w:rsidRDefault="00B06D8F" w:rsidP="00D47ED0">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新細明體">
    <w:panose1 w:val="02020500000000000000"/>
    <w:charset w:val="51"/>
    <w:family w:val="auto"/>
    <w:pitch w:val="variable"/>
    <w:sig w:usb0="A00002FF" w:usb1="28CFFCFA" w:usb2="00000016" w:usb3="00000000" w:csb0="00100001" w:csb1="00000000"/>
  </w:font>
  <w:font w:name="SimSun">
    <w:altName w:val="宋体"/>
    <w:charset w:val="00"/>
    <w:family w:val="auto"/>
    <w:pitch w:val="variable"/>
  </w:font>
  <w:font w:name="Calibri">
    <w:panose1 w:val="020F0502020204030204"/>
    <w:charset w:val="00"/>
    <w:family w:val="auto"/>
    <w:pitch w:val="variable"/>
    <w:sig w:usb0="E10002FF" w:usb1="4000ACFF" w:usb2="00000009" w:usb3="00000000" w:csb0="0000019F" w:csb1="00000000"/>
  </w:font>
  <w:font w:name="標楷體">
    <w:altName w:val="Adobe Garamond Pro"/>
    <w:charset w:val="00"/>
    <w:family w:val="auto"/>
    <w:pitch w:val="variable"/>
  </w:font>
  <w:font w:name="Cambria">
    <w:panose1 w:val="02040503050406030204"/>
    <w:charset w:val="00"/>
    <w:family w:val="auto"/>
    <w:pitch w:val="variable"/>
    <w:sig w:usb0="E00002FF" w:usb1="400004FF" w:usb2="00000000" w:usb3="00000000" w:csb0="0000019F" w:csb1="00000000"/>
  </w:font>
  <w:font w:name="微軟正黑體">
    <w:panose1 w:val="020B0604030504040204"/>
    <w:charset w:val="51"/>
    <w:family w:val="auto"/>
    <w:pitch w:val="variable"/>
    <w:sig w:usb0="00000087" w:usb1="288F4000" w:usb2="00000016" w:usb3="00000000" w:csb0="00100009"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2EE3" w14:textId="77777777" w:rsidR="00B06D8F" w:rsidRDefault="00B06D8F" w:rsidP="00D47ED0">
    <w:pPr>
      <w:pStyle w:val="a9"/>
      <w:spacing w:before="120" w:after="120"/>
      <w:ind w:firstLine="40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B599B" w14:textId="77777777" w:rsidR="00B06D8F" w:rsidRDefault="00B06D8F" w:rsidP="00D47ED0">
    <w:pPr>
      <w:pStyle w:val="a9"/>
      <w:spacing w:before="120" w:after="120"/>
      <w:ind w:firstLine="40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D23B7" w14:textId="77777777" w:rsidR="00B06D8F" w:rsidRDefault="00B06D8F" w:rsidP="00D47ED0">
    <w:pPr>
      <w:pStyle w:val="a9"/>
      <w:spacing w:before="120" w:after="120"/>
      <w:ind w:firstLine="40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C6ACF" w14:textId="77777777" w:rsidR="00B06D8F" w:rsidRDefault="00B06D8F" w:rsidP="00D47ED0">
      <w:pPr>
        <w:spacing w:before="120" w:after="120"/>
        <w:ind w:firstLine="480"/>
      </w:pPr>
      <w:r>
        <w:separator/>
      </w:r>
    </w:p>
  </w:footnote>
  <w:footnote w:type="continuationSeparator" w:id="0">
    <w:p w14:paraId="2F4CEECF" w14:textId="77777777" w:rsidR="00B06D8F" w:rsidRDefault="00B06D8F" w:rsidP="00D47ED0">
      <w:pPr>
        <w:spacing w:before="120" w:after="120"/>
        <w:ind w:firstLine="48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9B641" w14:textId="77777777" w:rsidR="00B06D8F" w:rsidRDefault="00B06D8F" w:rsidP="00D47ED0">
    <w:pPr>
      <w:pStyle w:val="a8"/>
      <w:spacing w:before="120" w:after="120"/>
      <w:ind w:firstLine="40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E82B9" w14:textId="77777777" w:rsidR="00B06D8F" w:rsidRDefault="00B06D8F" w:rsidP="00D47ED0">
    <w:pPr>
      <w:pStyle w:val="a8"/>
      <w:spacing w:before="120" w:after="120"/>
      <w:ind w:firstLine="40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6105E" w14:textId="77777777" w:rsidR="00B06D8F" w:rsidRDefault="00B06D8F" w:rsidP="00D47ED0">
    <w:pPr>
      <w:pStyle w:val="a8"/>
      <w:spacing w:before="120" w:after="120"/>
      <w:ind w:firstLine="4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A13D9E"/>
    <w:multiLevelType w:val="hybridMultilevel"/>
    <w:tmpl w:val="8F261740"/>
    <w:lvl w:ilvl="0" w:tplc="214CB54A">
      <w:start w:val="1"/>
      <w:numFmt w:val="japaneseCounting"/>
      <w:lvlText w:val="（%1）"/>
      <w:lvlJc w:val="left"/>
      <w:pPr>
        <w:ind w:left="1080" w:hanging="1080"/>
      </w:pPr>
      <w:rPr>
        <w:rFonts w:cs="Times New Roman" w:hint="eastAsia"/>
        <w:b w:val="0"/>
        <w:color w:val="auto"/>
        <w:sz w:val="24"/>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2">
    <w:nsid w:val="0C71061C"/>
    <w:multiLevelType w:val="hybridMultilevel"/>
    <w:tmpl w:val="987EA2BC"/>
    <w:lvl w:ilvl="0" w:tplc="7A56C81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430357A"/>
    <w:multiLevelType w:val="hybridMultilevel"/>
    <w:tmpl w:val="71DA43B6"/>
    <w:lvl w:ilvl="0" w:tplc="26D6500C">
      <w:start w:val="1"/>
      <w:numFmt w:val="decimal"/>
      <w:lvlText w:val="(%1)"/>
      <w:lvlJc w:val="left"/>
      <w:pPr>
        <w:ind w:left="1120" w:hanging="480"/>
      </w:pPr>
      <w:rPr>
        <w:rFonts w:ascii="SimSun" w:hAnsi="SimSun" w:cs="SimSun" w:hint="default"/>
      </w:rPr>
    </w:lvl>
    <w:lvl w:ilvl="1" w:tplc="04090019">
      <w:start w:val="1"/>
      <w:numFmt w:val="ideographTraditional"/>
      <w:lvlText w:val="%2、"/>
      <w:lvlJc w:val="left"/>
      <w:pPr>
        <w:ind w:left="1600" w:hanging="480"/>
      </w:pPr>
      <w:rPr>
        <w:rFonts w:ascii="新細明體" w:eastAsia="新細明體" w:hAnsi="新細明體" w:hint="eastAsia"/>
      </w:r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rPr>
        <w:rFonts w:ascii="新細明體" w:eastAsia="新細明體" w:hAnsi="新細明體" w:hint="eastAsia"/>
      </w:r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rPr>
        <w:rFonts w:ascii="新細明體" w:eastAsia="新細明體" w:hAnsi="新細明體" w:hint="eastAsia"/>
      </w:rPr>
    </w:lvl>
    <w:lvl w:ilvl="8" w:tplc="0409001B" w:tentative="1">
      <w:start w:val="1"/>
      <w:numFmt w:val="lowerRoman"/>
      <w:lvlText w:val="%9."/>
      <w:lvlJc w:val="right"/>
      <w:pPr>
        <w:ind w:left="4960" w:hanging="480"/>
      </w:pPr>
    </w:lvl>
  </w:abstractNum>
  <w:abstractNum w:abstractNumId="4">
    <w:nsid w:val="192442A6"/>
    <w:multiLevelType w:val="hybridMultilevel"/>
    <w:tmpl w:val="AB1827A6"/>
    <w:lvl w:ilvl="0" w:tplc="26D6500C">
      <w:start w:val="1"/>
      <w:numFmt w:val="decimal"/>
      <w:lvlText w:val="(%1)"/>
      <w:lvlJc w:val="left"/>
      <w:pPr>
        <w:ind w:left="1184" w:hanging="480"/>
      </w:pPr>
      <w:rPr>
        <w:rFonts w:ascii="SimSun" w:hAnsi="SimSun" w:cs="SimSun" w:hint="default"/>
      </w:rPr>
    </w:lvl>
    <w:lvl w:ilvl="1" w:tplc="04090019" w:tentative="1">
      <w:start w:val="1"/>
      <w:numFmt w:val="ideographTraditional"/>
      <w:lvlText w:val="%2、"/>
      <w:lvlJc w:val="left"/>
      <w:pPr>
        <w:ind w:left="1664" w:hanging="480"/>
      </w:pPr>
      <w:rPr>
        <w:rFonts w:ascii="新細明體" w:eastAsia="新細明體" w:hAnsi="新細明體" w:hint="eastAsia"/>
      </w:rPr>
    </w:lvl>
    <w:lvl w:ilvl="2" w:tplc="0409001B" w:tentative="1">
      <w:start w:val="1"/>
      <w:numFmt w:val="lowerRoman"/>
      <w:lvlText w:val="%3."/>
      <w:lvlJc w:val="right"/>
      <w:pPr>
        <w:ind w:left="2144" w:hanging="480"/>
      </w:pPr>
    </w:lvl>
    <w:lvl w:ilvl="3" w:tplc="0409000F" w:tentative="1">
      <w:start w:val="1"/>
      <w:numFmt w:val="decimal"/>
      <w:lvlText w:val="%4."/>
      <w:lvlJc w:val="left"/>
      <w:pPr>
        <w:ind w:left="2624" w:hanging="480"/>
      </w:pPr>
    </w:lvl>
    <w:lvl w:ilvl="4" w:tplc="04090019" w:tentative="1">
      <w:start w:val="1"/>
      <w:numFmt w:val="ideographTraditional"/>
      <w:lvlText w:val="%5、"/>
      <w:lvlJc w:val="left"/>
      <w:pPr>
        <w:ind w:left="3104" w:hanging="480"/>
      </w:pPr>
      <w:rPr>
        <w:rFonts w:ascii="新細明體" w:eastAsia="新細明體" w:hAnsi="新細明體" w:hint="eastAsia"/>
      </w:rPr>
    </w:lvl>
    <w:lvl w:ilvl="5" w:tplc="0409001B" w:tentative="1">
      <w:start w:val="1"/>
      <w:numFmt w:val="lowerRoman"/>
      <w:lvlText w:val="%6."/>
      <w:lvlJc w:val="right"/>
      <w:pPr>
        <w:ind w:left="3584" w:hanging="480"/>
      </w:pPr>
    </w:lvl>
    <w:lvl w:ilvl="6" w:tplc="0409000F" w:tentative="1">
      <w:start w:val="1"/>
      <w:numFmt w:val="decimal"/>
      <w:lvlText w:val="%7."/>
      <w:lvlJc w:val="left"/>
      <w:pPr>
        <w:ind w:left="4064" w:hanging="480"/>
      </w:pPr>
    </w:lvl>
    <w:lvl w:ilvl="7" w:tplc="04090019" w:tentative="1">
      <w:start w:val="1"/>
      <w:numFmt w:val="ideographTraditional"/>
      <w:lvlText w:val="%8、"/>
      <w:lvlJc w:val="left"/>
      <w:pPr>
        <w:ind w:left="4544" w:hanging="480"/>
      </w:pPr>
      <w:rPr>
        <w:rFonts w:ascii="新細明體" w:eastAsia="新細明體" w:hAnsi="新細明體" w:hint="eastAsia"/>
      </w:rPr>
    </w:lvl>
    <w:lvl w:ilvl="8" w:tplc="0409001B" w:tentative="1">
      <w:start w:val="1"/>
      <w:numFmt w:val="lowerRoman"/>
      <w:lvlText w:val="%9."/>
      <w:lvlJc w:val="right"/>
      <w:pPr>
        <w:ind w:left="5024" w:hanging="480"/>
      </w:pPr>
    </w:lvl>
  </w:abstractNum>
  <w:abstractNum w:abstractNumId="5">
    <w:nsid w:val="36732B0C"/>
    <w:multiLevelType w:val="hybridMultilevel"/>
    <w:tmpl w:val="71D0A55C"/>
    <w:lvl w:ilvl="0" w:tplc="6464E6AE">
      <w:start w:val="1"/>
      <w:numFmt w:val="decimal"/>
      <w:lvlText w:val="(%1)"/>
      <w:lvlJc w:val="left"/>
      <w:pPr>
        <w:ind w:left="1040" w:hanging="480"/>
      </w:pPr>
      <w:rPr>
        <w:rFonts w:ascii="SimSun" w:hAnsi="SimSun" w:cs="SimSun" w:hint="default"/>
        <w:sz w:val="28"/>
        <w:szCs w:val="28"/>
      </w:rPr>
    </w:lvl>
    <w:lvl w:ilvl="1" w:tplc="04090019" w:tentative="1">
      <w:start w:val="1"/>
      <w:numFmt w:val="ideographTraditional"/>
      <w:lvlText w:val="%2、"/>
      <w:lvlJc w:val="left"/>
      <w:pPr>
        <w:ind w:left="1520" w:hanging="480"/>
      </w:pPr>
      <w:rPr>
        <w:rFonts w:ascii="新細明體" w:eastAsia="新細明體" w:hAnsi="新細明體" w:hint="eastAsia"/>
      </w:r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rPr>
        <w:rFonts w:ascii="新細明體" w:eastAsia="新細明體" w:hAnsi="新細明體" w:hint="eastAsia"/>
      </w:r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rPr>
        <w:rFonts w:ascii="新細明體" w:eastAsia="新細明體" w:hAnsi="新細明體" w:hint="eastAsia"/>
      </w:rPr>
    </w:lvl>
    <w:lvl w:ilvl="8" w:tplc="0409001B" w:tentative="1">
      <w:start w:val="1"/>
      <w:numFmt w:val="lowerRoman"/>
      <w:lvlText w:val="%9."/>
      <w:lvlJc w:val="right"/>
      <w:pPr>
        <w:ind w:left="4880" w:hanging="480"/>
      </w:pPr>
    </w:lvl>
  </w:abstractNum>
  <w:abstractNum w:abstractNumId="6">
    <w:nsid w:val="38E57693"/>
    <w:multiLevelType w:val="hybridMultilevel"/>
    <w:tmpl w:val="6ABC2A74"/>
    <w:lvl w:ilvl="0" w:tplc="26D6500C">
      <w:start w:val="1"/>
      <w:numFmt w:val="decimal"/>
      <w:lvlText w:val="(%1)"/>
      <w:lvlJc w:val="left"/>
      <w:pPr>
        <w:ind w:left="1184" w:hanging="480"/>
      </w:pPr>
      <w:rPr>
        <w:rFonts w:ascii="SimSun" w:hAnsi="SimSun" w:cs="SimSun" w:hint="default"/>
      </w:rPr>
    </w:lvl>
    <w:lvl w:ilvl="1" w:tplc="04090019" w:tentative="1">
      <w:start w:val="1"/>
      <w:numFmt w:val="ideographTraditional"/>
      <w:lvlText w:val="%2、"/>
      <w:lvlJc w:val="left"/>
      <w:pPr>
        <w:ind w:left="1664" w:hanging="480"/>
      </w:pPr>
      <w:rPr>
        <w:rFonts w:ascii="新細明體" w:eastAsia="新細明體" w:hAnsi="新細明體" w:hint="eastAsia"/>
      </w:rPr>
    </w:lvl>
    <w:lvl w:ilvl="2" w:tplc="0409001B" w:tentative="1">
      <w:start w:val="1"/>
      <w:numFmt w:val="lowerRoman"/>
      <w:lvlText w:val="%3."/>
      <w:lvlJc w:val="right"/>
      <w:pPr>
        <w:ind w:left="2144" w:hanging="480"/>
      </w:pPr>
    </w:lvl>
    <w:lvl w:ilvl="3" w:tplc="0409000F" w:tentative="1">
      <w:start w:val="1"/>
      <w:numFmt w:val="decimal"/>
      <w:lvlText w:val="%4."/>
      <w:lvlJc w:val="left"/>
      <w:pPr>
        <w:ind w:left="2624" w:hanging="480"/>
      </w:pPr>
    </w:lvl>
    <w:lvl w:ilvl="4" w:tplc="04090019" w:tentative="1">
      <w:start w:val="1"/>
      <w:numFmt w:val="ideographTraditional"/>
      <w:lvlText w:val="%5、"/>
      <w:lvlJc w:val="left"/>
      <w:pPr>
        <w:ind w:left="3104" w:hanging="480"/>
      </w:pPr>
      <w:rPr>
        <w:rFonts w:ascii="新細明體" w:eastAsia="新細明體" w:hAnsi="新細明體" w:hint="eastAsia"/>
      </w:rPr>
    </w:lvl>
    <w:lvl w:ilvl="5" w:tplc="0409001B" w:tentative="1">
      <w:start w:val="1"/>
      <w:numFmt w:val="lowerRoman"/>
      <w:lvlText w:val="%6."/>
      <w:lvlJc w:val="right"/>
      <w:pPr>
        <w:ind w:left="3584" w:hanging="480"/>
      </w:pPr>
    </w:lvl>
    <w:lvl w:ilvl="6" w:tplc="0409000F" w:tentative="1">
      <w:start w:val="1"/>
      <w:numFmt w:val="decimal"/>
      <w:lvlText w:val="%7."/>
      <w:lvlJc w:val="left"/>
      <w:pPr>
        <w:ind w:left="4064" w:hanging="480"/>
      </w:pPr>
    </w:lvl>
    <w:lvl w:ilvl="7" w:tplc="04090019" w:tentative="1">
      <w:start w:val="1"/>
      <w:numFmt w:val="ideographTraditional"/>
      <w:lvlText w:val="%8、"/>
      <w:lvlJc w:val="left"/>
      <w:pPr>
        <w:ind w:left="4544" w:hanging="480"/>
      </w:pPr>
      <w:rPr>
        <w:rFonts w:ascii="新細明體" w:eastAsia="新細明體" w:hAnsi="新細明體" w:hint="eastAsia"/>
      </w:rPr>
    </w:lvl>
    <w:lvl w:ilvl="8" w:tplc="0409001B" w:tentative="1">
      <w:start w:val="1"/>
      <w:numFmt w:val="lowerRoman"/>
      <w:lvlText w:val="%9."/>
      <w:lvlJc w:val="right"/>
      <w:pPr>
        <w:ind w:left="5024" w:hanging="480"/>
      </w:pPr>
    </w:lvl>
  </w:abstractNum>
  <w:abstractNum w:abstractNumId="7">
    <w:nsid w:val="3A905A89"/>
    <w:multiLevelType w:val="hybridMultilevel"/>
    <w:tmpl w:val="10F6117A"/>
    <w:lvl w:ilvl="0" w:tplc="04090011">
      <w:start w:val="1"/>
      <w:numFmt w:val="upperLetter"/>
      <w:lvlText w:val="%1."/>
      <w:lvlJc w:val="left"/>
      <w:pPr>
        <w:ind w:left="1120" w:hanging="480"/>
      </w:pPr>
    </w:lvl>
    <w:lvl w:ilvl="1" w:tplc="04090019" w:tentative="1">
      <w:start w:val="1"/>
      <w:numFmt w:val="ideographTraditional"/>
      <w:lvlText w:val="%2、"/>
      <w:lvlJc w:val="left"/>
      <w:pPr>
        <w:ind w:left="1600" w:hanging="480"/>
      </w:pPr>
      <w:rPr>
        <w:rFonts w:ascii="新細明體" w:eastAsia="新細明體" w:hAnsi="新細明體" w:hint="eastAsia"/>
      </w:r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rPr>
        <w:rFonts w:ascii="新細明體" w:eastAsia="新細明體" w:hAnsi="新細明體" w:hint="eastAsia"/>
      </w:r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rPr>
        <w:rFonts w:ascii="新細明體" w:eastAsia="新細明體" w:hAnsi="新細明體" w:hint="eastAsia"/>
      </w:rPr>
    </w:lvl>
    <w:lvl w:ilvl="8" w:tplc="0409001B" w:tentative="1">
      <w:start w:val="1"/>
      <w:numFmt w:val="lowerRoman"/>
      <w:lvlText w:val="%9."/>
      <w:lvlJc w:val="right"/>
      <w:pPr>
        <w:ind w:left="4960" w:hanging="480"/>
      </w:pPr>
    </w:lvl>
  </w:abstractNum>
  <w:abstractNum w:abstractNumId="8">
    <w:nsid w:val="3B864CFF"/>
    <w:multiLevelType w:val="hybridMultilevel"/>
    <w:tmpl w:val="1C6841A2"/>
    <w:lvl w:ilvl="0" w:tplc="04090019">
      <w:start w:val="1"/>
      <w:numFmt w:val="ideographTraditional"/>
      <w:lvlText w:val="%1、"/>
      <w:lvlJc w:val="left"/>
      <w:pPr>
        <w:ind w:left="960" w:hanging="480"/>
      </w:pPr>
      <w:rPr>
        <w:rFonts w:ascii="新細明體" w:eastAsia="新細明體" w:hAnsi="新細明體"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9">
    <w:nsid w:val="40996C4B"/>
    <w:multiLevelType w:val="hybridMultilevel"/>
    <w:tmpl w:val="E93AE5A0"/>
    <w:lvl w:ilvl="0" w:tplc="0E4A8154">
      <w:start w:val="1"/>
      <w:numFmt w:val="taiwaneseCountingThousand"/>
      <w:lvlText w:val="(%1)"/>
      <w:lvlJc w:val="left"/>
      <w:pPr>
        <w:ind w:left="480" w:hanging="48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527F1E8B"/>
    <w:multiLevelType w:val="hybridMultilevel"/>
    <w:tmpl w:val="18828378"/>
    <w:lvl w:ilvl="0" w:tplc="F7D2C914">
      <w:start w:val="1"/>
      <w:numFmt w:val="decimal"/>
      <w:lvlText w:val="(%1)"/>
      <w:lvlJc w:val="left"/>
      <w:pPr>
        <w:ind w:left="1660" w:hanging="1020"/>
      </w:pPr>
      <w:rPr>
        <w:rFonts w:ascii="SimSun" w:hAnsi="SimSun" w:cs="SimSun" w:hint="default"/>
        <w:sz w:val="28"/>
        <w:szCs w:val="28"/>
      </w:rPr>
    </w:lvl>
    <w:lvl w:ilvl="1" w:tplc="04090019" w:tentative="1">
      <w:start w:val="1"/>
      <w:numFmt w:val="ideographTraditional"/>
      <w:lvlText w:val="%2、"/>
      <w:lvlJc w:val="left"/>
      <w:pPr>
        <w:ind w:left="1600" w:hanging="480"/>
      </w:pPr>
      <w:rPr>
        <w:rFonts w:ascii="新細明體" w:eastAsia="新細明體" w:hAnsi="新細明體" w:hint="eastAsia"/>
      </w:r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rPr>
        <w:rFonts w:ascii="新細明體" w:eastAsia="新細明體" w:hAnsi="新細明體" w:hint="eastAsia"/>
      </w:r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rPr>
        <w:rFonts w:ascii="新細明體" w:eastAsia="新細明體" w:hAnsi="新細明體" w:hint="eastAsia"/>
      </w:rPr>
    </w:lvl>
    <w:lvl w:ilvl="8" w:tplc="0409001B" w:tentative="1">
      <w:start w:val="1"/>
      <w:numFmt w:val="lowerRoman"/>
      <w:lvlText w:val="%9."/>
      <w:lvlJc w:val="right"/>
      <w:pPr>
        <w:ind w:left="4960" w:hanging="480"/>
      </w:pPr>
    </w:lvl>
  </w:abstractNum>
  <w:abstractNum w:abstractNumId="11">
    <w:nsid w:val="58E33C2D"/>
    <w:multiLevelType w:val="hybridMultilevel"/>
    <w:tmpl w:val="9D8EB952"/>
    <w:lvl w:ilvl="0" w:tplc="26D6500C">
      <w:start w:val="1"/>
      <w:numFmt w:val="decimal"/>
      <w:lvlText w:val="(%1)"/>
      <w:lvlJc w:val="left"/>
      <w:pPr>
        <w:ind w:left="1120" w:hanging="480"/>
      </w:pPr>
      <w:rPr>
        <w:rFonts w:ascii="SimSun" w:hAnsi="SimSun" w:cs="SimSun" w:hint="default"/>
      </w:rPr>
    </w:lvl>
    <w:lvl w:ilvl="1" w:tplc="04090019">
      <w:start w:val="1"/>
      <w:numFmt w:val="ideographTraditional"/>
      <w:lvlText w:val="%2、"/>
      <w:lvlJc w:val="left"/>
      <w:pPr>
        <w:ind w:left="1600" w:hanging="480"/>
      </w:pPr>
      <w:rPr>
        <w:rFonts w:ascii="新細明體" w:eastAsia="新細明體" w:hAnsi="新細明體" w:hint="eastAsia"/>
      </w:r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rPr>
        <w:rFonts w:ascii="新細明體" w:eastAsia="新細明體" w:hAnsi="新細明體" w:hint="eastAsia"/>
      </w:r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rPr>
        <w:rFonts w:ascii="新細明體" w:eastAsia="新細明體" w:hAnsi="新細明體" w:hint="eastAsia"/>
      </w:rPr>
    </w:lvl>
    <w:lvl w:ilvl="8" w:tplc="0409001B" w:tentative="1">
      <w:start w:val="1"/>
      <w:numFmt w:val="lowerRoman"/>
      <w:lvlText w:val="%9."/>
      <w:lvlJc w:val="right"/>
      <w:pPr>
        <w:ind w:left="4960" w:hanging="480"/>
      </w:pPr>
    </w:lvl>
  </w:abstractNum>
  <w:abstractNum w:abstractNumId="12">
    <w:nsid w:val="5E940EAC"/>
    <w:multiLevelType w:val="hybridMultilevel"/>
    <w:tmpl w:val="955C7450"/>
    <w:lvl w:ilvl="0" w:tplc="0409000F">
      <w:start w:val="1"/>
      <w:numFmt w:val="decimal"/>
      <w:lvlText w:val="%1."/>
      <w:lvlJc w:val="left"/>
      <w:pPr>
        <w:ind w:left="2090" w:hanging="480"/>
      </w:pPr>
      <w:rPr>
        <w:rFonts w:hint="default"/>
      </w:rPr>
    </w:lvl>
    <w:lvl w:ilvl="1" w:tplc="04090019" w:tentative="1">
      <w:start w:val="1"/>
      <w:numFmt w:val="ideographTraditional"/>
      <w:lvlText w:val="%2、"/>
      <w:lvlJc w:val="left"/>
      <w:pPr>
        <w:ind w:left="2570" w:hanging="480"/>
      </w:pPr>
      <w:rPr>
        <w:rFonts w:ascii="新細明體" w:eastAsia="新細明體" w:hAnsi="新細明體" w:hint="eastAsia"/>
      </w:rPr>
    </w:lvl>
    <w:lvl w:ilvl="2" w:tplc="0409001B" w:tentative="1">
      <w:start w:val="1"/>
      <w:numFmt w:val="lowerRoman"/>
      <w:lvlText w:val="%3."/>
      <w:lvlJc w:val="right"/>
      <w:pPr>
        <w:ind w:left="3050" w:hanging="480"/>
      </w:pPr>
    </w:lvl>
    <w:lvl w:ilvl="3" w:tplc="0409000F" w:tentative="1">
      <w:start w:val="1"/>
      <w:numFmt w:val="decimal"/>
      <w:lvlText w:val="%4."/>
      <w:lvlJc w:val="left"/>
      <w:pPr>
        <w:ind w:left="3530" w:hanging="480"/>
      </w:pPr>
    </w:lvl>
    <w:lvl w:ilvl="4" w:tplc="04090019" w:tentative="1">
      <w:start w:val="1"/>
      <w:numFmt w:val="ideographTraditional"/>
      <w:lvlText w:val="%5、"/>
      <w:lvlJc w:val="left"/>
      <w:pPr>
        <w:ind w:left="4010" w:hanging="480"/>
      </w:pPr>
      <w:rPr>
        <w:rFonts w:ascii="新細明體" w:eastAsia="新細明體" w:hAnsi="新細明體" w:hint="eastAsia"/>
      </w:rPr>
    </w:lvl>
    <w:lvl w:ilvl="5" w:tplc="0409001B" w:tentative="1">
      <w:start w:val="1"/>
      <w:numFmt w:val="lowerRoman"/>
      <w:lvlText w:val="%6."/>
      <w:lvlJc w:val="right"/>
      <w:pPr>
        <w:ind w:left="4490" w:hanging="480"/>
      </w:pPr>
    </w:lvl>
    <w:lvl w:ilvl="6" w:tplc="0409000F" w:tentative="1">
      <w:start w:val="1"/>
      <w:numFmt w:val="decimal"/>
      <w:lvlText w:val="%7."/>
      <w:lvlJc w:val="left"/>
      <w:pPr>
        <w:ind w:left="4970" w:hanging="480"/>
      </w:pPr>
    </w:lvl>
    <w:lvl w:ilvl="7" w:tplc="04090019" w:tentative="1">
      <w:start w:val="1"/>
      <w:numFmt w:val="ideographTraditional"/>
      <w:lvlText w:val="%8、"/>
      <w:lvlJc w:val="left"/>
      <w:pPr>
        <w:ind w:left="5450" w:hanging="480"/>
      </w:pPr>
      <w:rPr>
        <w:rFonts w:ascii="新細明體" w:eastAsia="新細明體" w:hAnsi="新細明體" w:hint="eastAsia"/>
      </w:rPr>
    </w:lvl>
    <w:lvl w:ilvl="8" w:tplc="0409001B" w:tentative="1">
      <w:start w:val="1"/>
      <w:numFmt w:val="lowerRoman"/>
      <w:lvlText w:val="%9."/>
      <w:lvlJc w:val="right"/>
      <w:pPr>
        <w:ind w:left="5930" w:hanging="480"/>
      </w:pPr>
    </w:lvl>
  </w:abstractNum>
  <w:abstractNum w:abstractNumId="13">
    <w:nsid w:val="62256666"/>
    <w:multiLevelType w:val="hybridMultilevel"/>
    <w:tmpl w:val="D2BAD9C2"/>
    <w:lvl w:ilvl="0" w:tplc="04090011">
      <w:start w:val="1"/>
      <w:numFmt w:val="upperLetter"/>
      <w:lvlText w:val="%1."/>
      <w:lvlJc w:val="left"/>
      <w:pPr>
        <w:ind w:left="624" w:hanging="480"/>
      </w:pPr>
    </w:lvl>
    <w:lvl w:ilvl="1" w:tplc="04090019" w:tentative="1">
      <w:start w:val="1"/>
      <w:numFmt w:val="ideographTraditional"/>
      <w:lvlText w:val="%2、"/>
      <w:lvlJc w:val="left"/>
      <w:pPr>
        <w:ind w:left="1104" w:hanging="480"/>
      </w:pPr>
      <w:rPr>
        <w:rFonts w:ascii="新細明體" w:eastAsia="新細明體" w:hAnsi="新細明體" w:hint="eastAsia"/>
      </w:r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rPr>
        <w:rFonts w:ascii="新細明體" w:eastAsia="新細明體" w:hAnsi="新細明體" w:hint="eastAsia"/>
      </w:r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rPr>
        <w:rFonts w:ascii="新細明體" w:eastAsia="新細明體" w:hAnsi="新細明體" w:hint="eastAsia"/>
      </w:rPr>
    </w:lvl>
    <w:lvl w:ilvl="8" w:tplc="0409001B" w:tentative="1">
      <w:start w:val="1"/>
      <w:numFmt w:val="lowerRoman"/>
      <w:lvlText w:val="%9."/>
      <w:lvlJc w:val="right"/>
      <w:pPr>
        <w:ind w:left="4464" w:hanging="480"/>
      </w:pPr>
    </w:lvl>
  </w:abstractNum>
  <w:abstractNum w:abstractNumId="14">
    <w:nsid w:val="71DA1397"/>
    <w:multiLevelType w:val="hybridMultilevel"/>
    <w:tmpl w:val="6C6CE640"/>
    <w:lvl w:ilvl="0" w:tplc="E0802CAE">
      <w:start w:val="1"/>
      <w:numFmt w:val="decimal"/>
      <w:lvlText w:val="%1."/>
      <w:lvlJc w:val="left"/>
      <w:pPr>
        <w:ind w:left="840" w:hanging="360"/>
      </w:pPr>
      <w:rPr>
        <w:rFonts w:cs="Times New Roman" w:hint="default"/>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5">
    <w:nsid w:val="751B54CD"/>
    <w:multiLevelType w:val="hybridMultilevel"/>
    <w:tmpl w:val="CDD2679C"/>
    <w:lvl w:ilvl="0" w:tplc="1338D102">
      <w:start w:val="1"/>
      <w:numFmt w:val="taiwaneseCountingThousand"/>
      <w:lvlText w:val="(%1)"/>
      <w:lvlJc w:val="left"/>
      <w:pPr>
        <w:ind w:left="480" w:hanging="48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6">
    <w:nsid w:val="77F411D1"/>
    <w:multiLevelType w:val="hybridMultilevel"/>
    <w:tmpl w:val="43EAB27E"/>
    <w:lvl w:ilvl="0" w:tplc="26D6500C">
      <w:start w:val="1"/>
      <w:numFmt w:val="decimal"/>
      <w:lvlText w:val="(%1)"/>
      <w:lvlJc w:val="left"/>
      <w:pPr>
        <w:ind w:left="1440" w:hanging="480"/>
      </w:pPr>
      <w:rPr>
        <w:rFonts w:ascii="SimSun" w:hAnsi="SimSun" w:cs="SimSun" w:hint="default"/>
      </w:rPr>
    </w:lvl>
    <w:lvl w:ilvl="1" w:tplc="04090019" w:tentative="1">
      <w:start w:val="1"/>
      <w:numFmt w:val="ideographTraditional"/>
      <w:lvlText w:val="%2、"/>
      <w:lvlJc w:val="left"/>
      <w:pPr>
        <w:ind w:left="1920" w:hanging="480"/>
      </w:pPr>
      <w:rPr>
        <w:rFonts w:ascii="新細明體" w:eastAsia="新細明體" w:hAnsi="新細明體"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rPr>
        <w:rFonts w:ascii="新細明體" w:eastAsia="新細明體" w:hAnsi="新細明體" w:hint="eastAsia"/>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rPr>
        <w:rFonts w:ascii="新細明體" w:eastAsia="新細明體" w:hAnsi="新細明體" w:hint="eastAsia"/>
      </w:rPr>
    </w:lvl>
    <w:lvl w:ilvl="8" w:tplc="0409001B" w:tentative="1">
      <w:start w:val="1"/>
      <w:numFmt w:val="lowerRoman"/>
      <w:lvlText w:val="%9."/>
      <w:lvlJc w:val="right"/>
      <w:pPr>
        <w:ind w:left="5280" w:hanging="480"/>
      </w:pPr>
    </w:lvl>
  </w:abstractNum>
  <w:abstractNum w:abstractNumId="17">
    <w:nsid w:val="78FB7B2C"/>
    <w:multiLevelType w:val="hybridMultilevel"/>
    <w:tmpl w:val="CB84FADE"/>
    <w:lvl w:ilvl="0" w:tplc="04090015">
      <w:start w:val="1"/>
      <w:numFmt w:val="taiwaneseCountingThousand"/>
      <w:lvlText w:val="%1、"/>
      <w:lvlJc w:val="left"/>
      <w:pPr>
        <w:ind w:left="480" w:hanging="480"/>
      </w:pPr>
      <w:rPr>
        <w:rFonts w:ascii="Times New Roman" w:hAnsi="Times New Roman" w:cs="Times New Roman" w:hint="default"/>
      </w:rPr>
    </w:lvl>
    <w:lvl w:ilvl="1" w:tplc="0409000F">
      <w:start w:val="1"/>
      <w:numFmt w:val="decim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8">
    <w:nsid w:val="7CF16D4E"/>
    <w:multiLevelType w:val="hybridMultilevel"/>
    <w:tmpl w:val="420ACD8C"/>
    <w:lvl w:ilvl="0" w:tplc="26D6500C">
      <w:start w:val="1"/>
      <w:numFmt w:val="decimal"/>
      <w:lvlText w:val="(%1)"/>
      <w:lvlJc w:val="left"/>
      <w:pPr>
        <w:ind w:left="1120" w:hanging="480"/>
      </w:pPr>
      <w:rPr>
        <w:rFonts w:ascii="SimSun" w:hAnsi="SimSun" w:cs="SimSun" w:hint="default"/>
      </w:rPr>
    </w:lvl>
    <w:lvl w:ilvl="1" w:tplc="04090019">
      <w:start w:val="1"/>
      <w:numFmt w:val="ideographTraditional"/>
      <w:lvlText w:val="%2、"/>
      <w:lvlJc w:val="left"/>
      <w:pPr>
        <w:ind w:left="1600" w:hanging="480"/>
      </w:pPr>
      <w:rPr>
        <w:rFonts w:ascii="新細明體" w:eastAsia="新細明體" w:hAnsi="新細明體" w:hint="eastAsia"/>
      </w:r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rPr>
        <w:rFonts w:ascii="新細明體" w:eastAsia="新細明體" w:hAnsi="新細明體" w:hint="eastAsia"/>
      </w:r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rPr>
        <w:rFonts w:ascii="新細明體" w:eastAsia="新細明體" w:hAnsi="新細明體" w:hint="eastAsia"/>
      </w:rPr>
    </w:lvl>
    <w:lvl w:ilvl="8" w:tplc="0409001B" w:tentative="1">
      <w:start w:val="1"/>
      <w:numFmt w:val="lowerRoman"/>
      <w:lvlText w:val="%9."/>
      <w:lvlJc w:val="right"/>
      <w:pPr>
        <w:ind w:left="4960" w:hanging="480"/>
      </w:pPr>
    </w:lvl>
  </w:abstractNum>
  <w:num w:numId="1">
    <w:abstractNumId w:val="17"/>
  </w:num>
  <w:num w:numId="2">
    <w:abstractNumId w:val="1"/>
  </w:num>
  <w:num w:numId="3">
    <w:abstractNumId w:val="15"/>
  </w:num>
  <w:num w:numId="4">
    <w:abstractNumId w:val="14"/>
  </w:num>
  <w:num w:numId="5">
    <w:abstractNumId w:val="9"/>
  </w:num>
  <w:num w:numId="6">
    <w:abstractNumId w:val="2"/>
  </w:num>
  <w:num w:numId="7">
    <w:abstractNumId w:val="0"/>
  </w:num>
  <w:num w:numId="8">
    <w:abstractNumId w:val="10"/>
  </w:num>
  <w:num w:numId="9">
    <w:abstractNumId w:val="11"/>
  </w:num>
  <w:num w:numId="10">
    <w:abstractNumId w:val="3"/>
  </w:num>
  <w:num w:numId="11">
    <w:abstractNumId w:val="18"/>
  </w:num>
  <w:num w:numId="12">
    <w:abstractNumId w:val="8"/>
  </w:num>
  <w:num w:numId="13">
    <w:abstractNumId w:val="16"/>
  </w:num>
  <w:num w:numId="14">
    <w:abstractNumId w:val="12"/>
  </w:num>
  <w:num w:numId="15">
    <w:abstractNumId w:val="6"/>
  </w:num>
  <w:num w:numId="16">
    <w:abstractNumId w:val="13"/>
  </w:num>
  <w:num w:numId="17">
    <w:abstractNumId w:val="7"/>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658"/>
    <w:rsid w:val="00002A45"/>
    <w:rsid w:val="00027397"/>
    <w:rsid w:val="0004749D"/>
    <w:rsid w:val="0005293A"/>
    <w:rsid w:val="000C3286"/>
    <w:rsid w:val="000E1741"/>
    <w:rsid w:val="00127CAB"/>
    <w:rsid w:val="001432C0"/>
    <w:rsid w:val="00160658"/>
    <w:rsid w:val="00167A47"/>
    <w:rsid w:val="001B507A"/>
    <w:rsid w:val="001D689E"/>
    <w:rsid w:val="001F54EB"/>
    <w:rsid w:val="00207BED"/>
    <w:rsid w:val="002314CC"/>
    <w:rsid w:val="00253AED"/>
    <w:rsid w:val="0027061D"/>
    <w:rsid w:val="002A4843"/>
    <w:rsid w:val="002E2876"/>
    <w:rsid w:val="003560B3"/>
    <w:rsid w:val="00395295"/>
    <w:rsid w:val="003D7138"/>
    <w:rsid w:val="00425861"/>
    <w:rsid w:val="00435D79"/>
    <w:rsid w:val="00483D53"/>
    <w:rsid w:val="004912AF"/>
    <w:rsid w:val="004C3F1D"/>
    <w:rsid w:val="004F3F9D"/>
    <w:rsid w:val="00577BCB"/>
    <w:rsid w:val="00583298"/>
    <w:rsid w:val="005D3DD9"/>
    <w:rsid w:val="006213B2"/>
    <w:rsid w:val="0062504B"/>
    <w:rsid w:val="006331D2"/>
    <w:rsid w:val="00637104"/>
    <w:rsid w:val="006476AA"/>
    <w:rsid w:val="00653B47"/>
    <w:rsid w:val="00657509"/>
    <w:rsid w:val="00682FDB"/>
    <w:rsid w:val="006A4980"/>
    <w:rsid w:val="006F6DAA"/>
    <w:rsid w:val="00704E0E"/>
    <w:rsid w:val="00745254"/>
    <w:rsid w:val="00750E36"/>
    <w:rsid w:val="00773F21"/>
    <w:rsid w:val="007E3B30"/>
    <w:rsid w:val="008B39E8"/>
    <w:rsid w:val="008E6FF6"/>
    <w:rsid w:val="008F3B09"/>
    <w:rsid w:val="0097136F"/>
    <w:rsid w:val="009923FB"/>
    <w:rsid w:val="00A16C32"/>
    <w:rsid w:val="00AC757A"/>
    <w:rsid w:val="00B06D8F"/>
    <w:rsid w:val="00B1691E"/>
    <w:rsid w:val="00B20350"/>
    <w:rsid w:val="00B21D59"/>
    <w:rsid w:val="00B35C16"/>
    <w:rsid w:val="00B55463"/>
    <w:rsid w:val="00B97249"/>
    <w:rsid w:val="00C15E7C"/>
    <w:rsid w:val="00D00284"/>
    <w:rsid w:val="00D229D2"/>
    <w:rsid w:val="00D47ED0"/>
    <w:rsid w:val="00DA7C50"/>
    <w:rsid w:val="00DE5E05"/>
    <w:rsid w:val="00E6702F"/>
    <w:rsid w:val="00E86B0D"/>
    <w:rsid w:val="00EB2ED9"/>
    <w:rsid w:val="00EB5A91"/>
    <w:rsid w:val="00EB5A9A"/>
    <w:rsid w:val="00F20CF3"/>
    <w:rsid w:val="00F93A61"/>
    <w:rsid w:val="00FA1BB7"/>
    <w:rsid w:val="00FC3B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79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658"/>
    <w:pPr>
      <w:widowControl w:val="0"/>
      <w:spacing w:beforeLines="50" w:afterLines="50"/>
      <w:ind w:firstLineChars="200" w:firstLine="20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uiPriority w:val="34"/>
    <w:qFormat/>
    <w:rsid w:val="00160658"/>
    <w:rPr>
      <w:rFonts w:ascii="Times New Roman" w:eastAsia="標楷體" w:hAnsi="Times New Roman" w:cs="Times New Roman"/>
      <w:szCs w:val="24"/>
    </w:rPr>
  </w:style>
  <w:style w:type="paragraph" w:styleId="a4">
    <w:name w:val="Title"/>
    <w:basedOn w:val="a"/>
    <w:next w:val="a"/>
    <w:link w:val="Char"/>
    <w:qFormat/>
    <w:rsid w:val="00160658"/>
    <w:pPr>
      <w:spacing w:beforeLines="0" w:before="240" w:afterLines="0" w:after="60"/>
      <w:ind w:firstLineChars="0" w:firstLine="0"/>
      <w:jc w:val="center"/>
      <w:outlineLvl w:val="0"/>
    </w:pPr>
    <w:rPr>
      <w:rFonts w:ascii="Cambria" w:hAnsi="Cambria"/>
      <w:b/>
      <w:bCs/>
      <w:sz w:val="32"/>
      <w:szCs w:val="32"/>
    </w:rPr>
  </w:style>
  <w:style w:type="character" w:customStyle="1" w:styleId="Char">
    <w:name w:val="標題 Char"/>
    <w:basedOn w:val="a0"/>
    <w:link w:val="a4"/>
    <w:rsid w:val="00160658"/>
    <w:rPr>
      <w:rFonts w:ascii="Cambria" w:eastAsia="新細明體" w:hAnsi="Cambria" w:cs="Times New Roman"/>
      <w:b/>
      <w:bCs/>
      <w:sz w:val="32"/>
      <w:szCs w:val="32"/>
    </w:rPr>
  </w:style>
  <w:style w:type="character" w:styleId="a5">
    <w:name w:val="Hyperlink"/>
    <w:uiPriority w:val="99"/>
    <w:semiHidden/>
    <w:rsid w:val="00160658"/>
    <w:rPr>
      <w:rFonts w:cs="Times New Roman"/>
      <w:color w:val="0000FF"/>
      <w:u w:val="single"/>
    </w:rPr>
  </w:style>
  <w:style w:type="paragraph" w:styleId="a6">
    <w:name w:val="Body Text"/>
    <w:basedOn w:val="a"/>
    <w:link w:val="Char0"/>
    <w:uiPriority w:val="99"/>
    <w:rsid w:val="00160658"/>
    <w:pPr>
      <w:spacing w:beforeLines="0" w:afterLines="0" w:after="120"/>
      <w:ind w:firstLineChars="0" w:firstLine="0"/>
    </w:pPr>
  </w:style>
  <w:style w:type="character" w:customStyle="1" w:styleId="Char0">
    <w:name w:val="本文 Char"/>
    <w:basedOn w:val="a0"/>
    <w:link w:val="a6"/>
    <w:uiPriority w:val="99"/>
    <w:rsid w:val="00160658"/>
    <w:rPr>
      <w:rFonts w:ascii="Times New Roman" w:eastAsia="新細明體" w:hAnsi="Times New Roman" w:cs="Times New Roman"/>
      <w:szCs w:val="24"/>
    </w:rPr>
  </w:style>
  <w:style w:type="paragraph" w:styleId="a7">
    <w:name w:val="Balloon Text"/>
    <w:basedOn w:val="a"/>
    <w:link w:val="Char1"/>
    <w:uiPriority w:val="99"/>
    <w:semiHidden/>
    <w:unhideWhenUsed/>
    <w:rsid w:val="00160658"/>
    <w:rPr>
      <w:rFonts w:asciiTheme="majorHAnsi" w:eastAsiaTheme="majorEastAsia" w:hAnsiTheme="majorHAnsi" w:cstheme="majorBidi"/>
      <w:sz w:val="18"/>
      <w:szCs w:val="18"/>
    </w:rPr>
  </w:style>
  <w:style w:type="character" w:customStyle="1" w:styleId="Char1">
    <w:name w:val="註解方塊文字 Char"/>
    <w:basedOn w:val="a0"/>
    <w:link w:val="a7"/>
    <w:uiPriority w:val="99"/>
    <w:semiHidden/>
    <w:rsid w:val="00160658"/>
    <w:rPr>
      <w:rFonts w:asciiTheme="majorHAnsi" w:eastAsiaTheme="majorEastAsia" w:hAnsiTheme="majorHAnsi" w:cstheme="majorBidi"/>
      <w:sz w:val="18"/>
      <w:szCs w:val="18"/>
    </w:rPr>
  </w:style>
  <w:style w:type="paragraph" w:styleId="a8">
    <w:name w:val="header"/>
    <w:basedOn w:val="a"/>
    <w:link w:val="Char2"/>
    <w:uiPriority w:val="99"/>
    <w:unhideWhenUsed/>
    <w:rsid w:val="00D47ED0"/>
    <w:pPr>
      <w:tabs>
        <w:tab w:val="center" w:pos="4153"/>
        <w:tab w:val="right" w:pos="8306"/>
      </w:tabs>
      <w:snapToGrid w:val="0"/>
    </w:pPr>
    <w:rPr>
      <w:sz w:val="20"/>
      <w:szCs w:val="20"/>
    </w:rPr>
  </w:style>
  <w:style w:type="character" w:customStyle="1" w:styleId="Char2">
    <w:name w:val="頁首 Char"/>
    <w:basedOn w:val="a0"/>
    <w:link w:val="a8"/>
    <w:uiPriority w:val="99"/>
    <w:rsid w:val="00D47ED0"/>
    <w:rPr>
      <w:rFonts w:ascii="Times New Roman" w:eastAsia="新細明體" w:hAnsi="Times New Roman" w:cs="Times New Roman"/>
      <w:sz w:val="20"/>
      <w:szCs w:val="20"/>
    </w:rPr>
  </w:style>
  <w:style w:type="paragraph" w:styleId="a9">
    <w:name w:val="footer"/>
    <w:basedOn w:val="a"/>
    <w:link w:val="Char3"/>
    <w:uiPriority w:val="99"/>
    <w:unhideWhenUsed/>
    <w:rsid w:val="00D47ED0"/>
    <w:pPr>
      <w:tabs>
        <w:tab w:val="center" w:pos="4153"/>
        <w:tab w:val="right" w:pos="8306"/>
      </w:tabs>
      <w:snapToGrid w:val="0"/>
    </w:pPr>
    <w:rPr>
      <w:sz w:val="20"/>
      <w:szCs w:val="20"/>
    </w:rPr>
  </w:style>
  <w:style w:type="character" w:customStyle="1" w:styleId="Char3">
    <w:name w:val="頁尾 Char"/>
    <w:basedOn w:val="a0"/>
    <w:link w:val="a9"/>
    <w:uiPriority w:val="99"/>
    <w:rsid w:val="00D47ED0"/>
    <w:rPr>
      <w:rFonts w:ascii="Times New Roman" w:eastAsia="新細明體" w:hAnsi="Times New Roman" w:cs="Times New Roman"/>
      <w:sz w:val="20"/>
      <w:szCs w:val="20"/>
    </w:rPr>
  </w:style>
  <w:style w:type="paragraph" w:styleId="aa">
    <w:name w:val="Subtitle"/>
    <w:basedOn w:val="a"/>
    <w:next w:val="a6"/>
    <w:link w:val="Char4"/>
    <w:qFormat/>
    <w:rsid w:val="00002A45"/>
    <w:pPr>
      <w:keepNext/>
      <w:suppressAutoHyphens/>
      <w:spacing w:beforeLines="0" w:before="240" w:afterLines="0" w:after="120"/>
      <w:ind w:firstLineChars="0" w:firstLine="0"/>
      <w:jc w:val="center"/>
    </w:pPr>
    <w:rPr>
      <w:kern w:val="0"/>
      <w:sz w:val="20"/>
      <w:szCs w:val="20"/>
    </w:rPr>
  </w:style>
  <w:style w:type="character" w:customStyle="1" w:styleId="Char4">
    <w:name w:val="子標題 Char"/>
    <w:basedOn w:val="a0"/>
    <w:link w:val="aa"/>
    <w:rsid w:val="00002A45"/>
    <w:rPr>
      <w:rFonts w:ascii="Times New Roman" w:eastAsia="新細明體" w:hAnsi="Times New Roman" w:cs="Times New Roman"/>
      <w:kern w:val="0"/>
      <w:sz w:val="20"/>
      <w:szCs w:val="20"/>
    </w:rPr>
  </w:style>
  <w:style w:type="paragraph" w:customStyle="1" w:styleId="ListParagraph1">
    <w:name w:val="List Paragraph1"/>
    <w:rsid w:val="00002A45"/>
    <w:pPr>
      <w:suppressAutoHyphens/>
    </w:pPr>
    <w:rPr>
      <w:rFonts w:ascii="Times New Roman" w:eastAsia="新細明體" w:hAnsi="Times New Roman" w:cs="Times New Roman"/>
      <w:kern w:val="0"/>
      <w:sz w:val="20"/>
      <w:szCs w:val="20"/>
    </w:rPr>
  </w:style>
  <w:style w:type="paragraph" w:customStyle="1" w:styleId="Caption1">
    <w:name w:val="Caption1"/>
    <w:basedOn w:val="a"/>
    <w:rsid w:val="00002A45"/>
    <w:pPr>
      <w:suppressLineNumbers/>
      <w:suppressAutoHyphens/>
      <w:spacing w:beforeLines="0" w:before="120" w:afterLines="0" w:after="120"/>
      <w:ind w:firstLineChars="0" w:firstLine="0"/>
    </w:pPr>
    <w:rPr>
      <w:kern w:val="0"/>
      <w:sz w:val="20"/>
      <w:szCs w:val="20"/>
    </w:rPr>
  </w:style>
  <w:style w:type="character" w:customStyle="1" w:styleId="DefaultParagraphFont1">
    <w:name w:val="Default Paragraph Font1"/>
    <w:rsid w:val="00002A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658"/>
    <w:pPr>
      <w:widowControl w:val="0"/>
      <w:spacing w:beforeLines="50" w:afterLines="50"/>
      <w:ind w:firstLineChars="200" w:firstLine="20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uiPriority w:val="34"/>
    <w:qFormat/>
    <w:rsid w:val="00160658"/>
    <w:rPr>
      <w:rFonts w:ascii="Times New Roman" w:eastAsia="標楷體" w:hAnsi="Times New Roman" w:cs="Times New Roman"/>
      <w:szCs w:val="24"/>
    </w:rPr>
  </w:style>
  <w:style w:type="paragraph" w:styleId="a4">
    <w:name w:val="Title"/>
    <w:basedOn w:val="a"/>
    <w:next w:val="a"/>
    <w:link w:val="Char"/>
    <w:qFormat/>
    <w:rsid w:val="00160658"/>
    <w:pPr>
      <w:spacing w:beforeLines="0" w:before="240" w:afterLines="0" w:after="60"/>
      <w:ind w:firstLineChars="0" w:firstLine="0"/>
      <w:jc w:val="center"/>
      <w:outlineLvl w:val="0"/>
    </w:pPr>
    <w:rPr>
      <w:rFonts w:ascii="Cambria" w:hAnsi="Cambria"/>
      <w:b/>
      <w:bCs/>
      <w:sz w:val="32"/>
      <w:szCs w:val="32"/>
    </w:rPr>
  </w:style>
  <w:style w:type="character" w:customStyle="1" w:styleId="Char">
    <w:name w:val="標題 Char"/>
    <w:basedOn w:val="a0"/>
    <w:link w:val="a4"/>
    <w:rsid w:val="00160658"/>
    <w:rPr>
      <w:rFonts w:ascii="Cambria" w:eastAsia="新細明體" w:hAnsi="Cambria" w:cs="Times New Roman"/>
      <w:b/>
      <w:bCs/>
      <w:sz w:val="32"/>
      <w:szCs w:val="32"/>
    </w:rPr>
  </w:style>
  <w:style w:type="character" w:styleId="a5">
    <w:name w:val="Hyperlink"/>
    <w:uiPriority w:val="99"/>
    <w:semiHidden/>
    <w:rsid w:val="00160658"/>
    <w:rPr>
      <w:rFonts w:cs="Times New Roman"/>
      <w:color w:val="0000FF"/>
      <w:u w:val="single"/>
    </w:rPr>
  </w:style>
  <w:style w:type="paragraph" w:styleId="a6">
    <w:name w:val="Body Text"/>
    <w:basedOn w:val="a"/>
    <w:link w:val="Char0"/>
    <w:uiPriority w:val="99"/>
    <w:rsid w:val="00160658"/>
    <w:pPr>
      <w:spacing w:beforeLines="0" w:afterLines="0" w:after="120"/>
      <w:ind w:firstLineChars="0" w:firstLine="0"/>
    </w:pPr>
  </w:style>
  <w:style w:type="character" w:customStyle="1" w:styleId="Char0">
    <w:name w:val="本文 Char"/>
    <w:basedOn w:val="a0"/>
    <w:link w:val="a6"/>
    <w:uiPriority w:val="99"/>
    <w:rsid w:val="00160658"/>
    <w:rPr>
      <w:rFonts w:ascii="Times New Roman" w:eastAsia="新細明體" w:hAnsi="Times New Roman" w:cs="Times New Roman"/>
      <w:szCs w:val="24"/>
    </w:rPr>
  </w:style>
  <w:style w:type="paragraph" w:styleId="a7">
    <w:name w:val="Balloon Text"/>
    <w:basedOn w:val="a"/>
    <w:link w:val="Char1"/>
    <w:uiPriority w:val="99"/>
    <w:semiHidden/>
    <w:unhideWhenUsed/>
    <w:rsid w:val="00160658"/>
    <w:rPr>
      <w:rFonts w:asciiTheme="majorHAnsi" w:eastAsiaTheme="majorEastAsia" w:hAnsiTheme="majorHAnsi" w:cstheme="majorBidi"/>
      <w:sz w:val="18"/>
      <w:szCs w:val="18"/>
    </w:rPr>
  </w:style>
  <w:style w:type="character" w:customStyle="1" w:styleId="Char1">
    <w:name w:val="註解方塊文字 Char"/>
    <w:basedOn w:val="a0"/>
    <w:link w:val="a7"/>
    <w:uiPriority w:val="99"/>
    <w:semiHidden/>
    <w:rsid w:val="00160658"/>
    <w:rPr>
      <w:rFonts w:asciiTheme="majorHAnsi" w:eastAsiaTheme="majorEastAsia" w:hAnsiTheme="majorHAnsi" w:cstheme="majorBidi"/>
      <w:sz w:val="18"/>
      <w:szCs w:val="18"/>
    </w:rPr>
  </w:style>
  <w:style w:type="paragraph" w:styleId="a8">
    <w:name w:val="header"/>
    <w:basedOn w:val="a"/>
    <w:link w:val="Char2"/>
    <w:uiPriority w:val="99"/>
    <w:unhideWhenUsed/>
    <w:rsid w:val="00D47ED0"/>
    <w:pPr>
      <w:tabs>
        <w:tab w:val="center" w:pos="4153"/>
        <w:tab w:val="right" w:pos="8306"/>
      </w:tabs>
      <w:snapToGrid w:val="0"/>
    </w:pPr>
    <w:rPr>
      <w:sz w:val="20"/>
      <w:szCs w:val="20"/>
    </w:rPr>
  </w:style>
  <w:style w:type="character" w:customStyle="1" w:styleId="Char2">
    <w:name w:val="頁首 Char"/>
    <w:basedOn w:val="a0"/>
    <w:link w:val="a8"/>
    <w:uiPriority w:val="99"/>
    <w:rsid w:val="00D47ED0"/>
    <w:rPr>
      <w:rFonts w:ascii="Times New Roman" w:eastAsia="新細明體" w:hAnsi="Times New Roman" w:cs="Times New Roman"/>
      <w:sz w:val="20"/>
      <w:szCs w:val="20"/>
    </w:rPr>
  </w:style>
  <w:style w:type="paragraph" w:styleId="a9">
    <w:name w:val="footer"/>
    <w:basedOn w:val="a"/>
    <w:link w:val="Char3"/>
    <w:uiPriority w:val="99"/>
    <w:unhideWhenUsed/>
    <w:rsid w:val="00D47ED0"/>
    <w:pPr>
      <w:tabs>
        <w:tab w:val="center" w:pos="4153"/>
        <w:tab w:val="right" w:pos="8306"/>
      </w:tabs>
      <w:snapToGrid w:val="0"/>
    </w:pPr>
    <w:rPr>
      <w:sz w:val="20"/>
      <w:szCs w:val="20"/>
    </w:rPr>
  </w:style>
  <w:style w:type="character" w:customStyle="1" w:styleId="Char3">
    <w:name w:val="頁尾 Char"/>
    <w:basedOn w:val="a0"/>
    <w:link w:val="a9"/>
    <w:uiPriority w:val="99"/>
    <w:rsid w:val="00D47ED0"/>
    <w:rPr>
      <w:rFonts w:ascii="Times New Roman" w:eastAsia="新細明體" w:hAnsi="Times New Roman" w:cs="Times New Roman"/>
      <w:sz w:val="20"/>
      <w:szCs w:val="20"/>
    </w:rPr>
  </w:style>
  <w:style w:type="paragraph" w:styleId="aa">
    <w:name w:val="Subtitle"/>
    <w:basedOn w:val="a"/>
    <w:next w:val="a6"/>
    <w:link w:val="Char4"/>
    <w:qFormat/>
    <w:rsid w:val="00002A45"/>
    <w:pPr>
      <w:keepNext/>
      <w:suppressAutoHyphens/>
      <w:spacing w:beforeLines="0" w:before="240" w:afterLines="0" w:after="120"/>
      <w:ind w:firstLineChars="0" w:firstLine="0"/>
      <w:jc w:val="center"/>
    </w:pPr>
    <w:rPr>
      <w:kern w:val="0"/>
      <w:sz w:val="20"/>
      <w:szCs w:val="20"/>
    </w:rPr>
  </w:style>
  <w:style w:type="character" w:customStyle="1" w:styleId="Char4">
    <w:name w:val="子標題 Char"/>
    <w:basedOn w:val="a0"/>
    <w:link w:val="aa"/>
    <w:rsid w:val="00002A45"/>
    <w:rPr>
      <w:rFonts w:ascii="Times New Roman" w:eastAsia="新細明體" w:hAnsi="Times New Roman" w:cs="Times New Roman"/>
      <w:kern w:val="0"/>
      <w:sz w:val="20"/>
      <w:szCs w:val="20"/>
    </w:rPr>
  </w:style>
  <w:style w:type="paragraph" w:customStyle="1" w:styleId="ListParagraph1">
    <w:name w:val="List Paragraph1"/>
    <w:rsid w:val="00002A45"/>
    <w:pPr>
      <w:suppressAutoHyphens/>
    </w:pPr>
    <w:rPr>
      <w:rFonts w:ascii="Times New Roman" w:eastAsia="新細明體" w:hAnsi="Times New Roman" w:cs="Times New Roman"/>
      <w:kern w:val="0"/>
      <w:sz w:val="20"/>
      <w:szCs w:val="20"/>
    </w:rPr>
  </w:style>
  <w:style w:type="paragraph" w:customStyle="1" w:styleId="Caption1">
    <w:name w:val="Caption1"/>
    <w:basedOn w:val="a"/>
    <w:rsid w:val="00002A45"/>
    <w:pPr>
      <w:suppressLineNumbers/>
      <w:suppressAutoHyphens/>
      <w:spacing w:beforeLines="0" w:before="120" w:afterLines="0" w:after="120"/>
      <w:ind w:firstLineChars="0" w:firstLine="0"/>
    </w:pPr>
    <w:rPr>
      <w:kern w:val="0"/>
      <w:sz w:val="20"/>
      <w:szCs w:val="20"/>
    </w:rPr>
  </w:style>
  <w:style w:type="character" w:customStyle="1" w:styleId="DefaultParagraphFont1">
    <w:name w:val="Default Paragraph Font1"/>
    <w:rsid w:val="0000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stcoast-nsa.gov.tw/" TargetMode="External"/><Relationship Id="rId20" Type="http://schemas.openxmlformats.org/officeDocument/2006/relationships/image" Target="media/image11.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eastcoast-nsa.gov.tw/&#25110;&#27963;&#21205;&#32178;&#31449;www.teclandart.tw&#19979;&#36617;"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2872</Words>
  <Characters>16373</Characters>
  <Application>Microsoft Macintosh Word</Application>
  <DocSecurity>0</DocSecurity>
  <Lines>136</Lines>
  <Paragraphs>38</Paragraphs>
  <ScaleCrop>false</ScaleCrop>
  <Company>ECNSA</Company>
  <LinksUpToDate>false</LinksUpToDate>
  <CharactersWithSpaces>19207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張淑楓</dc:creator>
  <cp:lastModifiedBy>shulun wu</cp:lastModifiedBy>
  <cp:revision>6</cp:revision>
  <dcterms:created xsi:type="dcterms:W3CDTF">2017-04-05T03:51:00Z</dcterms:created>
  <dcterms:modified xsi:type="dcterms:W3CDTF">2017-04-05T07:01:00Z</dcterms:modified>
</cp:coreProperties>
</file>