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244B6B" w14:textId="71C3032A" w:rsidR="00B55CE6" w:rsidRPr="003572B3" w:rsidRDefault="00B635F5" w:rsidP="003572B3">
      <w:pPr>
        <w:widowControl/>
        <w:spacing w:beforeLines="0" w:before="0" w:afterLines="0" w:after="0" w:line="540" w:lineRule="atLeast"/>
        <w:ind w:firstLineChars="0" w:firstLine="0"/>
        <w:jc w:val="center"/>
        <w:textAlignment w:val="baseline"/>
        <w:outlineLvl w:val="1"/>
        <w:rPr>
          <w:rFonts w:ascii="標楷體" w:eastAsia="標楷體" w:hAnsi="標楷體" w:cs="新細明體"/>
          <w:b/>
          <w:bCs/>
          <w:color w:val="000000" w:themeColor="text1"/>
          <w:spacing w:val="30"/>
          <w:sz w:val="36"/>
          <w:szCs w:val="32"/>
        </w:rPr>
      </w:pPr>
      <w:r w:rsidRPr="003572B3">
        <w:rPr>
          <w:rFonts w:ascii="標楷體" w:eastAsia="標楷體" w:hAnsi="標楷體" w:cs="新細明體"/>
          <w:b/>
          <w:bCs/>
          <w:color w:val="000000" w:themeColor="text1"/>
          <w:spacing w:val="30"/>
          <w:sz w:val="36"/>
          <w:szCs w:val="32"/>
        </w:rPr>
        <w:t>20</w:t>
      </w:r>
      <w:r w:rsidR="002075CE" w:rsidRPr="003572B3">
        <w:rPr>
          <w:rFonts w:ascii="標楷體" w:eastAsia="標楷體" w:hAnsi="標楷體" w:cs="新細明體"/>
          <w:b/>
          <w:bCs/>
          <w:color w:val="000000" w:themeColor="text1"/>
          <w:spacing w:val="30"/>
          <w:sz w:val="36"/>
          <w:szCs w:val="32"/>
        </w:rPr>
        <w:t>21</w:t>
      </w:r>
      <w:r w:rsidRPr="003572B3">
        <w:rPr>
          <w:rFonts w:ascii="標楷體" w:eastAsia="標楷體" w:hAnsi="標楷體" w:cs="新細明體"/>
          <w:b/>
          <w:bCs/>
          <w:color w:val="000000" w:themeColor="text1"/>
          <w:spacing w:val="30"/>
          <w:sz w:val="36"/>
          <w:szCs w:val="32"/>
        </w:rPr>
        <w:t>-20</w:t>
      </w:r>
      <w:r w:rsidR="002075CE" w:rsidRPr="003572B3">
        <w:rPr>
          <w:rFonts w:ascii="標楷體" w:eastAsia="標楷體" w:hAnsi="標楷體" w:cs="新細明體"/>
          <w:b/>
          <w:bCs/>
          <w:color w:val="000000" w:themeColor="text1"/>
          <w:spacing w:val="30"/>
          <w:sz w:val="36"/>
          <w:szCs w:val="32"/>
        </w:rPr>
        <w:t>22</w:t>
      </w:r>
      <w:r w:rsidRPr="003572B3">
        <w:rPr>
          <w:rFonts w:ascii="標楷體" w:eastAsia="標楷體" w:hAnsi="標楷體" w:cs="新細明體"/>
          <w:b/>
          <w:bCs/>
          <w:color w:val="000000" w:themeColor="text1"/>
          <w:spacing w:val="30"/>
          <w:sz w:val="36"/>
          <w:szCs w:val="32"/>
        </w:rPr>
        <w:t>東海岸大地藝術節</w:t>
      </w:r>
    </w:p>
    <w:p w14:paraId="336E2EC0" w14:textId="77777777" w:rsidR="00B55CE6" w:rsidRPr="003572B3" w:rsidRDefault="00B635F5" w:rsidP="003572B3">
      <w:pPr>
        <w:widowControl/>
        <w:spacing w:beforeLines="0" w:before="0" w:afterLines="0" w:after="0" w:line="540" w:lineRule="atLeast"/>
        <w:ind w:firstLineChars="0" w:firstLine="0"/>
        <w:jc w:val="center"/>
        <w:textAlignment w:val="baseline"/>
        <w:outlineLvl w:val="1"/>
        <w:rPr>
          <w:rFonts w:ascii="標楷體" w:eastAsia="標楷體" w:hAnsi="標楷體" w:cs="新細明體"/>
          <w:b/>
          <w:bCs/>
          <w:color w:val="000000" w:themeColor="text1"/>
          <w:spacing w:val="30"/>
          <w:sz w:val="30"/>
          <w:szCs w:val="30"/>
        </w:rPr>
      </w:pPr>
      <w:r w:rsidRPr="003572B3">
        <w:rPr>
          <w:rFonts w:ascii="標楷體" w:eastAsia="標楷體" w:hAnsi="標楷體" w:cs="新細明體"/>
          <w:b/>
          <w:bCs/>
          <w:color w:val="000000" w:themeColor="text1"/>
          <w:spacing w:val="30"/>
          <w:sz w:val="30"/>
          <w:szCs w:val="30"/>
        </w:rPr>
        <w:t>藝術家駐地創作徵件簡章</w:t>
      </w:r>
    </w:p>
    <w:p w14:paraId="4D9C343E" w14:textId="77777777" w:rsidR="003572B3" w:rsidRDefault="00B635F5" w:rsidP="003572B3">
      <w:pPr>
        <w:widowControl/>
        <w:spacing w:beforeLines="0" w:before="0" w:afterLines="0" w:after="360" w:line="360" w:lineRule="atLeast"/>
        <w:ind w:firstLineChars="100" w:firstLine="240"/>
        <w:textAlignment w:val="baseline"/>
        <w:rPr>
          <w:rFonts w:ascii="標楷體" w:eastAsia="標楷體" w:hAnsi="標楷體" w:cs="新細明體"/>
          <w:color w:val="000000" w:themeColor="text1"/>
          <w:spacing w:val="30"/>
          <w:szCs w:val="21"/>
        </w:rPr>
      </w:pPr>
      <w:r w:rsidRPr="002F7938">
        <w:rPr>
          <w:rFonts w:ascii="標楷體" w:eastAsia="標楷體" w:hAnsi="標楷體" w:cs="BiauKai"/>
          <w:color w:val="000000"/>
        </w:rPr>
        <w:t xml:space="preserve"> </w:t>
      </w:r>
      <w:r w:rsidRPr="003572B3">
        <w:rPr>
          <w:rFonts w:ascii="標楷體" w:eastAsia="標楷體" w:hAnsi="標楷體" w:cs="新細明體"/>
          <w:color w:val="000000" w:themeColor="text1"/>
          <w:spacing w:val="30"/>
          <w:szCs w:val="21"/>
        </w:rPr>
        <w:t xml:space="preserve">   </w:t>
      </w:r>
    </w:p>
    <w:p w14:paraId="3BC4F065" w14:textId="293E1444" w:rsidR="008B4B1F" w:rsidRPr="003572B3" w:rsidRDefault="008B4B1F" w:rsidP="003572B3">
      <w:pPr>
        <w:widowControl/>
        <w:spacing w:beforeLines="0" w:before="0" w:afterLines="0" w:after="360" w:line="360" w:lineRule="atLeast"/>
        <w:ind w:firstLineChars="100" w:firstLine="270"/>
        <w:textAlignment w:val="baseline"/>
        <w:rPr>
          <w:rFonts w:ascii="標楷體" w:eastAsia="標楷體" w:hAnsi="標楷體" w:cs="新細明體"/>
          <w:color w:val="000000" w:themeColor="text1"/>
          <w:spacing w:val="30"/>
          <w:szCs w:val="21"/>
        </w:rPr>
      </w:pPr>
      <w:r w:rsidRPr="003572B3">
        <w:rPr>
          <w:rFonts w:ascii="標楷體" w:eastAsia="標楷體" w:hAnsi="標楷體" w:cs="新細明體" w:hint="eastAsia"/>
          <w:color w:val="000000" w:themeColor="text1"/>
          <w:spacing w:val="30"/>
          <w:szCs w:val="21"/>
        </w:rPr>
        <w:t>太平洋島民不是把他們的家園視為龐大海洋裡一些分散的點，而是視之為「眾島之洋」（sea of islands）裡的驛站，是他們自己透過新與舊的實踐（旅行、造訪、貿易和遷徙）創造出來的。</w:t>
      </w:r>
      <w:r w:rsidRPr="003572B3">
        <w:rPr>
          <w:rFonts w:ascii="標楷體" w:eastAsia="標楷體" w:hAnsi="標楷體" w:cs="新細明體"/>
          <w:color w:val="000000" w:themeColor="text1"/>
          <w:spacing w:val="30"/>
          <w:szCs w:val="21"/>
        </w:rPr>
        <w:t>…</w:t>
      </w:r>
      <w:r w:rsidRPr="003572B3">
        <w:rPr>
          <w:rFonts w:ascii="標楷體" w:eastAsia="標楷體" w:hAnsi="標楷體" w:cs="新細明體" w:hint="eastAsia"/>
          <w:color w:val="000000" w:themeColor="text1"/>
          <w:spacing w:val="30"/>
          <w:szCs w:val="21"/>
        </w:rPr>
        <w:t>「眾島之洋」是一個由外而內銜接起來的地區，是基於日常實踐而把各島嶼連接於彼此和連接於大陸地上的離散地。</w:t>
      </w:r>
    </w:p>
    <w:p w14:paraId="0D4739A5" w14:textId="77777777" w:rsidR="008B4B1F" w:rsidRPr="003572B3" w:rsidRDefault="008B4B1F" w:rsidP="003572B3">
      <w:pPr>
        <w:widowControl/>
        <w:spacing w:beforeLines="0" w:before="0" w:afterLines="0" w:after="360" w:line="360" w:lineRule="atLeast"/>
        <w:ind w:firstLineChars="100" w:firstLine="270"/>
        <w:jc w:val="right"/>
        <w:textAlignment w:val="baseline"/>
        <w:rPr>
          <w:rFonts w:ascii="標楷體" w:eastAsia="標楷體" w:hAnsi="標楷體" w:cs="新細明體"/>
          <w:color w:val="000000" w:themeColor="text1"/>
          <w:spacing w:val="30"/>
          <w:szCs w:val="21"/>
        </w:rPr>
      </w:pPr>
      <w:r w:rsidRPr="003572B3">
        <w:rPr>
          <w:rFonts w:ascii="標楷體" w:eastAsia="標楷體" w:hAnsi="標楷體" w:cs="新細明體" w:hint="eastAsia"/>
          <w:color w:val="000000" w:themeColor="text1"/>
          <w:spacing w:val="30"/>
          <w:szCs w:val="21"/>
        </w:rPr>
        <w:t>----------------James Clifford</w:t>
      </w:r>
    </w:p>
    <w:p w14:paraId="12314E86" w14:textId="39B06368" w:rsidR="008B4B1F" w:rsidRPr="003572B3" w:rsidRDefault="008B4B1F" w:rsidP="003572B3">
      <w:pPr>
        <w:widowControl/>
        <w:spacing w:beforeLines="0" w:before="0" w:afterLines="0" w:after="360" w:line="360" w:lineRule="atLeast"/>
        <w:ind w:firstLineChars="100" w:firstLine="270"/>
        <w:textAlignment w:val="baseline"/>
        <w:rPr>
          <w:rFonts w:ascii="標楷體" w:eastAsia="標楷體" w:hAnsi="標楷體" w:cs="新細明體"/>
          <w:color w:val="000000" w:themeColor="text1"/>
          <w:spacing w:val="30"/>
          <w:szCs w:val="21"/>
        </w:rPr>
      </w:pPr>
      <w:r w:rsidRPr="003572B3">
        <w:rPr>
          <w:rFonts w:ascii="標楷體" w:eastAsia="標楷體" w:hAnsi="標楷體" w:cs="新細明體" w:hint="eastAsia"/>
          <w:color w:val="000000" w:themeColor="text1"/>
          <w:spacing w:val="30"/>
          <w:szCs w:val="21"/>
        </w:rPr>
        <w:t>作為已經連續舉辦至第八屆的「東海岸大地藝術節」，或許因為發生於島嶼海濱，經常被喻為「台灣的瀨戶內國際藝術祭」。然而實際上台灣東海岸與日本的瀨戶內海諸島在節氣、文化、歷史、當下面臨的處境、回應世界的態度</w:t>
      </w:r>
      <w:r w:rsidRPr="003572B3">
        <w:rPr>
          <w:rFonts w:ascii="標楷體" w:eastAsia="標楷體" w:hAnsi="標楷體" w:cs="新細明體"/>
          <w:color w:val="000000" w:themeColor="text1"/>
          <w:spacing w:val="30"/>
          <w:szCs w:val="21"/>
        </w:rPr>
        <w:t>…</w:t>
      </w:r>
      <w:r w:rsidRPr="003572B3">
        <w:rPr>
          <w:rFonts w:ascii="標楷體" w:eastAsia="標楷體" w:hAnsi="標楷體" w:cs="新細明體" w:hint="eastAsia"/>
          <w:color w:val="000000" w:themeColor="text1"/>
          <w:spacing w:val="30"/>
          <w:szCs w:val="21"/>
        </w:rPr>
        <w:t>等等都截然不同，日本大地藝術祭之父北川富朗說：「瀨戶內海對日本列島而言，</w:t>
      </w:r>
      <w:r w:rsidR="00DE5D64">
        <w:rPr>
          <w:rFonts w:ascii="標楷體" w:eastAsia="標楷體" w:hAnsi="標楷體" w:cs="新細明體" w:hint="eastAsia"/>
          <w:color w:val="000000" w:themeColor="text1"/>
          <w:spacing w:val="30"/>
          <w:szCs w:val="21"/>
        </w:rPr>
        <w:t>就像母親的子宮。安靜沈穩的海洋，提供滿溢的養分和能量。」但因</w:t>
      </w:r>
      <w:r w:rsidRPr="003572B3">
        <w:rPr>
          <w:rFonts w:ascii="標楷體" w:eastAsia="標楷體" w:hAnsi="標楷體" w:cs="新細明體"/>
          <w:color w:val="000000" w:themeColor="text1"/>
          <w:spacing w:val="30"/>
          <w:szCs w:val="21"/>
        </w:rPr>
        <w:t>近代後受到工業化、全球化衝擊，遂使瀨戶內地區的小島人口外流、島內高齡化加劇，讓這片海洋逐漸喪失了生機。為了恢復瀨戶內海的昔日活力，並串連起海上島嶼的獨特文化，讓瀨戶內海重獲新生與價值，成為「希望之海」，因</w:t>
      </w:r>
      <w:r w:rsidRPr="003572B3">
        <w:rPr>
          <w:rFonts w:ascii="標楷體" w:eastAsia="標楷體" w:hAnsi="標楷體" w:cs="新細明體" w:hint="eastAsia"/>
          <w:color w:val="000000" w:themeColor="text1"/>
          <w:spacing w:val="30"/>
          <w:szCs w:val="21"/>
        </w:rPr>
        <w:t>此以「海洋復權」為核心命題，</w:t>
      </w:r>
      <w:r w:rsidRPr="003572B3">
        <w:rPr>
          <w:rFonts w:ascii="標楷體" w:eastAsia="標楷體" w:hAnsi="標楷體" w:cs="新細明體"/>
          <w:color w:val="000000" w:themeColor="text1"/>
          <w:spacing w:val="30"/>
          <w:szCs w:val="21"/>
        </w:rPr>
        <w:t>而催生了2010年首屆瀨戶內國際藝術祭</w:t>
      </w:r>
      <w:r w:rsidRPr="003572B3">
        <w:rPr>
          <w:rFonts w:ascii="標楷體" w:eastAsia="標楷體" w:hAnsi="標楷體" w:cs="新細明體" w:hint="eastAsia"/>
          <w:color w:val="000000" w:themeColor="text1"/>
          <w:spacing w:val="30"/>
          <w:szCs w:val="21"/>
        </w:rPr>
        <w:t>。而東海岸大地藝術節，雖然也是希望透過藝術節的實踐作為旅人、拜訪者與在</w:t>
      </w:r>
      <w:r w:rsidR="00DE5D64">
        <w:rPr>
          <w:rFonts w:ascii="標楷體" w:eastAsia="標楷體" w:hAnsi="標楷體" w:cs="新細明體" w:hint="eastAsia"/>
          <w:color w:val="000000" w:themeColor="text1"/>
          <w:spacing w:val="30"/>
          <w:szCs w:val="21"/>
        </w:rPr>
        <w:t>地生活者之間的橋樑，在歷年的策展命題上也不斷從自然環境、在地原住民</w:t>
      </w:r>
      <w:r w:rsidRPr="003572B3">
        <w:rPr>
          <w:rFonts w:ascii="標楷體" w:eastAsia="標楷體" w:hAnsi="標楷體" w:cs="新細明體" w:hint="eastAsia"/>
          <w:color w:val="000000" w:themeColor="text1"/>
          <w:spacing w:val="30"/>
          <w:szCs w:val="21"/>
        </w:rPr>
        <w:t>族與各地新移民帶來的多元文化交融出發，反覆論述台灣作為一個海島國家一直被忽略的海洋文化精神，但我們論述海洋的觀點與日本內海諸島文化復興對應，反而更接近泛太平洋島民的「眾島之洋」的視野～～這個差異性在於，從島嶼陸地觀看海洋／</w:t>
      </w:r>
      <w:r w:rsidR="00F05A23">
        <w:rPr>
          <w:rFonts w:ascii="標楷體" w:eastAsia="標楷體" w:hAnsi="標楷體" w:cs="新細明體" w:hint="eastAsia"/>
          <w:color w:val="000000" w:themeColor="text1"/>
          <w:spacing w:val="30"/>
          <w:szCs w:val="21"/>
        </w:rPr>
        <w:t>從海洋的連結、流動性看見自己身處</w:t>
      </w:r>
      <w:r w:rsidRPr="003572B3">
        <w:rPr>
          <w:rFonts w:ascii="標楷體" w:eastAsia="標楷體" w:hAnsi="標楷體" w:cs="新細明體" w:hint="eastAsia"/>
          <w:color w:val="000000" w:themeColor="text1"/>
          <w:spacing w:val="30"/>
          <w:szCs w:val="21"/>
        </w:rPr>
        <w:t>眾多連結在一起的島群之中。</w:t>
      </w:r>
    </w:p>
    <w:p w14:paraId="089E2DBF" w14:textId="250FF5F9" w:rsidR="008B4B1F" w:rsidRPr="003572B3" w:rsidRDefault="008B4B1F" w:rsidP="003572B3">
      <w:pPr>
        <w:widowControl/>
        <w:spacing w:beforeLines="0" w:before="0" w:afterLines="0" w:after="360" w:line="360" w:lineRule="atLeast"/>
        <w:ind w:firstLineChars="100" w:firstLine="270"/>
        <w:textAlignment w:val="baseline"/>
        <w:rPr>
          <w:rFonts w:ascii="標楷體" w:eastAsia="標楷體" w:hAnsi="標楷體" w:cs="新細明體"/>
          <w:color w:val="000000" w:themeColor="text1"/>
          <w:spacing w:val="30"/>
          <w:szCs w:val="21"/>
        </w:rPr>
      </w:pPr>
      <w:r w:rsidRPr="003572B3">
        <w:rPr>
          <w:rFonts w:ascii="標楷體" w:eastAsia="標楷體" w:hAnsi="標楷體" w:cs="新細明體" w:hint="eastAsia"/>
          <w:color w:val="000000" w:themeColor="text1"/>
          <w:spacing w:val="30"/>
          <w:szCs w:val="21"/>
        </w:rPr>
        <w:t>台灣是群山之島，而島本身就是一座座是聳立在海床上，高過海平面的山，海洋擁抱著、連結著每一座山，每一個離散的島嶼，而擁抱著群山之島的海洋，不是安穩沉靜的海灣，而是有著海中高速公路之稱的黑潮洋流，以驚人的速度循環運輸</w:t>
      </w:r>
      <w:r w:rsidR="00DE5D64">
        <w:rPr>
          <w:rFonts w:ascii="標楷體" w:eastAsia="標楷體" w:hAnsi="標楷體" w:cs="新細明體" w:hint="eastAsia"/>
          <w:color w:val="000000" w:themeColor="text1"/>
          <w:spacing w:val="30"/>
          <w:szCs w:val="21"/>
        </w:rPr>
        <w:t>著許許多多太平洋的洄游生物，包括人類。著許多史學家都認為，「21</w:t>
      </w:r>
      <w:r w:rsidRPr="003572B3">
        <w:rPr>
          <w:rFonts w:ascii="標楷體" w:eastAsia="標楷體" w:hAnsi="標楷體" w:cs="新細明體" w:hint="eastAsia"/>
          <w:color w:val="000000" w:themeColor="text1"/>
          <w:spacing w:val="30"/>
          <w:szCs w:val="21"/>
        </w:rPr>
        <w:t>世紀是太平洋的世紀」，若從台灣中心的視角出發，台灣是海洋亞洲的中心－位處海洋中國、海洋日本與海洋東南亞的中心，也是泛太平洋南島語族起源的中心。</w:t>
      </w:r>
      <w:r w:rsidRPr="003572B3">
        <w:rPr>
          <w:rFonts w:ascii="標楷體" w:eastAsia="標楷體" w:hAnsi="標楷體" w:cs="新細明體" w:hint="eastAsia"/>
          <w:color w:val="000000" w:themeColor="text1"/>
          <w:spacing w:val="30"/>
          <w:szCs w:val="21"/>
        </w:rPr>
        <w:lastRenderedPageBreak/>
        <w:t>然而邊緣或中心都是相對而言，實際上真實的台灣就是「眾島之洋」中的一員，毫無疑問，台灣在海洋中與世界產生連結，而照耀著第一道曙光和第一道月光的東海岸，正是群山之島面向眾島之洋的最前緣。</w:t>
      </w:r>
    </w:p>
    <w:p w14:paraId="75463848" w14:textId="374DA6CE" w:rsidR="008B4B1F" w:rsidRPr="002F7938" w:rsidRDefault="008B4B1F" w:rsidP="003572B3">
      <w:pPr>
        <w:widowControl/>
        <w:spacing w:beforeLines="0" w:before="0" w:afterLines="0" w:after="360" w:line="360" w:lineRule="atLeast"/>
        <w:ind w:firstLineChars="100" w:firstLine="270"/>
        <w:textAlignment w:val="baseline"/>
        <w:rPr>
          <w:rFonts w:ascii="標楷體" w:eastAsia="標楷體" w:hAnsi="標楷體" w:cs="BiauKai"/>
          <w:color w:val="000000"/>
        </w:rPr>
      </w:pPr>
      <w:r w:rsidRPr="003572B3">
        <w:rPr>
          <w:rFonts w:ascii="標楷體" w:eastAsia="標楷體" w:hAnsi="標楷體" w:cs="新細明體" w:hint="eastAsia"/>
          <w:color w:val="000000" w:themeColor="text1"/>
          <w:spacing w:val="30"/>
          <w:szCs w:val="21"/>
        </w:rPr>
        <w:t>透過海洋與世界產生連結，在全球因瘟疫而封鎖邊境，人們不再能迅速自如飛往世界各地的當下處境中，更顯得重要。我們重新體認海洋超越任何國界的保護、包容與連結的強大力量，並在不斷變動的、流動的世界中，確認自己的位置。</w:t>
      </w:r>
    </w:p>
    <w:p w14:paraId="024E0DDA" w14:textId="6F1BE659" w:rsidR="00B55CE6" w:rsidRPr="003572B3" w:rsidRDefault="003572B3" w:rsidP="003572B3">
      <w:pPr>
        <w:widowControl/>
        <w:spacing w:beforeLines="0" w:before="150" w:afterLines="0" w:after="150"/>
        <w:ind w:firstLineChars="0" w:firstLine="0"/>
        <w:textAlignment w:val="baseline"/>
        <w:rPr>
          <w:rFonts w:ascii="新細明體" w:eastAsia="標楷體" w:hAnsi="新細明體" w:cs="新細明體"/>
          <w:b/>
          <w:color w:val="000000" w:themeColor="text1"/>
          <w:spacing w:val="15"/>
        </w:rPr>
      </w:pPr>
      <w:r w:rsidRPr="003572B3">
        <w:rPr>
          <w:rFonts w:ascii="新細明體" w:eastAsia="標楷體" w:hAnsi="新細明體" w:cs="新細明體" w:hint="eastAsia"/>
          <w:b/>
          <w:color w:val="000000" w:themeColor="text1"/>
          <w:spacing w:val="15"/>
        </w:rPr>
        <w:t>【</w:t>
      </w:r>
      <w:r w:rsidR="00B635F5" w:rsidRPr="003572B3">
        <w:rPr>
          <w:rFonts w:ascii="新細明體" w:eastAsia="標楷體" w:hAnsi="新細明體" w:cs="新細明體"/>
          <w:b/>
          <w:color w:val="000000" w:themeColor="text1"/>
          <w:spacing w:val="15"/>
        </w:rPr>
        <w:t>相關規則</w:t>
      </w:r>
      <w:r w:rsidRPr="003572B3">
        <w:rPr>
          <w:rFonts w:ascii="新細明體" w:eastAsia="標楷體" w:hAnsi="新細明體" w:cs="新細明體" w:hint="eastAsia"/>
          <w:b/>
          <w:color w:val="000000" w:themeColor="text1"/>
          <w:spacing w:val="15"/>
        </w:rPr>
        <w:t>】</w:t>
      </w:r>
      <w:r w:rsidR="002F7938" w:rsidRPr="003572B3">
        <w:rPr>
          <w:rFonts w:ascii="新細明體" w:eastAsia="標楷體" w:hAnsi="新細明體" w:cs="新細明體" w:hint="eastAsia"/>
          <w:b/>
          <w:color w:val="000000" w:themeColor="text1"/>
          <w:spacing w:val="15"/>
        </w:rPr>
        <w:t xml:space="preserve">        </w:t>
      </w:r>
    </w:p>
    <w:p w14:paraId="0DBBC829" w14:textId="7B6876F4" w:rsidR="00F05A23" w:rsidRDefault="00F05A23" w:rsidP="00720808">
      <w:pPr>
        <w:pStyle w:val="a5"/>
        <w:widowControl/>
        <w:numPr>
          <w:ilvl w:val="0"/>
          <w:numId w:val="8"/>
        </w:numPr>
        <w:spacing w:before="150" w:after="150" w:line="380" w:lineRule="exact"/>
        <w:ind w:left="1191" w:hanging="482"/>
        <w:textAlignment w:val="baseline"/>
        <w:rPr>
          <w:rFonts w:ascii="標楷體" w:hAnsi="標楷體" w:cs="Arial"/>
          <w:color w:val="000000" w:themeColor="text1"/>
          <w:spacing w:val="15"/>
          <w:szCs w:val="28"/>
        </w:rPr>
      </w:pPr>
      <w:r>
        <w:rPr>
          <w:rFonts w:ascii="標楷體" w:hAnsi="標楷體" w:cs="Arial" w:hint="eastAsia"/>
          <w:color w:val="000000" w:themeColor="text1"/>
          <w:spacing w:val="15"/>
          <w:szCs w:val="28"/>
        </w:rPr>
        <w:t>2022創作主題「群山之島.眾島之洋」。</w:t>
      </w:r>
    </w:p>
    <w:p w14:paraId="077608EA" w14:textId="071A0EF0" w:rsidR="00B55CE6" w:rsidRPr="003572B3" w:rsidRDefault="00B635F5" w:rsidP="00720808">
      <w:pPr>
        <w:pStyle w:val="a5"/>
        <w:widowControl/>
        <w:numPr>
          <w:ilvl w:val="0"/>
          <w:numId w:val="8"/>
        </w:numPr>
        <w:spacing w:before="150" w:after="150" w:line="380" w:lineRule="exact"/>
        <w:ind w:left="1191" w:hanging="482"/>
        <w:textAlignment w:val="baseline"/>
        <w:rPr>
          <w:rFonts w:ascii="標楷體" w:hAnsi="標楷體" w:cs="Arial"/>
          <w:color w:val="000000" w:themeColor="text1"/>
          <w:spacing w:val="15"/>
          <w:szCs w:val="28"/>
        </w:rPr>
      </w:pPr>
      <w:r w:rsidRPr="003572B3">
        <w:rPr>
          <w:rFonts w:ascii="標楷體" w:hAnsi="標楷體" w:cs="Arial"/>
          <w:color w:val="000000" w:themeColor="text1"/>
          <w:spacing w:val="15"/>
          <w:szCs w:val="28"/>
        </w:rPr>
        <w:t>202</w:t>
      </w:r>
      <w:r w:rsidR="002075CE" w:rsidRPr="003572B3">
        <w:rPr>
          <w:rFonts w:ascii="標楷體" w:hAnsi="標楷體" w:cs="Arial"/>
          <w:color w:val="000000" w:themeColor="text1"/>
          <w:spacing w:val="15"/>
          <w:szCs w:val="28"/>
        </w:rPr>
        <w:t>2</w:t>
      </w:r>
      <w:r w:rsidRPr="003572B3">
        <w:rPr>
          <w:rFonts w:ascii="標楷體" w:hAnsi="標楷體" w:cs="Arial" w:hint="eastAsia"/>
          <w:color w:val="000000" w:themeColor="text1"/>
          <w:spacing w:val="15"/>
          <w:szCs w:val="28"/>
        </w:rPr>
        <w:t>年</w:t>
      </w:r>
      <w:r w:rsidRPr="003572B3">
        <w:rPr>
          <w:rFonts w:ascii="標楷體" w:hAnsi="標楷體" w:cs="Arial"/>
          <w:color w:val="000000" w:themeColor="text1"/>
          <w:spacing w:val="15"/>
          <w:szCs w:val="28"/>
        </w:rPr>
        <w:t>駐地創作採徵件制，預計徵選</w:t>
      </w:r>
      <w:r w:rsidR="002075CE" w:rsidRPr="003572B3">
        <w:rPr>
          <w:rFonts w:ascii="標楷體" w:hAnsi="標楷體" w:cs="Arial"/>
          <w:color w:val="000000" w:themeColor="text1"/>
          <w:spacing w:val="15"/>
          <w:szCs w:val="28"/>
        </w:rPr>
        <w:t>6</w:t>
      </w:r>
      <w:r w:rsidR="002075CE" w:rsidRPr="003572B3">
        <w:rPr>
          <w:rFonts w:ascii="標楷體" w:hAnsi="標楷體" w:cs="Arial" w:hint="eastAsia"/>
          <w:color w:val="000000" w:themeColor="text1"/>
          <w:spacing w:val="15"/>
          <w:szCs w:val="28"/>
        </w:rPr>
        <w:t>組國內外</w:t>
      </w:r>
      <w:r w:rsidR="00F21E36">
        <w:rPr>
          <w:rFonts w:ascii="標楷體" w:hAnsi="標楷體" w:cs="Arial"/>
          <w:color w:val="000000" w:themeColor="text1"/>
          <w:spacing w:val="15"/>
          <w:szCs w:val="28"/>
        </w:rPr>
        <w:t>藝術家。</w:t>
      </w:r>
      <w:r w:rsidR="00F21E36">
        <w:rPr>
          <w:rFonts w:ascii="標楷體" w:hAnsi="標楷體" w:cs="Arial" w:hint="eastAsia"/>
          <w:color w:val="000000" w:themeColor="text1"/>
          <w:spacing w:val="15"/>
          <w:szCs w:val="28"/>
        </w:rPr>
        <w:t>為</w:t>
      </w:r>
      <w:r w:rsidR="00F21E36">
        <w:rPr>
          <w:rFonts w:ascii="標楷體" w:hAnsi="標楷體" w:cs="Arial"/>
          <w:color w:val="000000" w:themeColor="text1"/>
          <w:spacing w:val="15"/>
          <w:szCs w:val="28"/>
        </w:rPr>
        <w:t>讓藝術家有充分時間進入東海岸的生活氛圍，</w:t>
      </w:r>
      <w:r w:rsidRPr="003572B3">
        <w:rPr>
          <w:rFonts w:ascii="標楷體" w:hAnsi="標楷體" w:cs="Arial"/>
          <w:color w:val="000000" w:themeColor="text1"/>
          <w:spacing w:val="15"/>
          <w:szCs w:val="28"/>
        </w:rPr>
        <w:t>創作醞釀準備，將在20</w:t>
      </w:r>
      <w:r w:rsidR="00A85CDA" w:rsidRPr="003572B3">
        <w:rPr>
          <w:rFonts w:ascii="標楷體" w:hAnsi="標楷體" w:cs="Arial"/>
          <w:color w:val="000000" w:themeColor="text1"/>
          <w:spacing w:val="15"/>
          <w:szCs w:val="28"/>
        </w:rPr>
        <w:t>2</w:t>
      </w:r>
      <w:r w:rsidR="00F21E36">
        <w:rPr>
          <w:rFonts w:ascii="標楷體" w:hAnsi="標楷體" w:cs="Arial" w:hint="eastAsia"/>
          <w:color w:val="000000" w:themeColor="text1"/>
          <w:spacing w:val="15"/>
          <w:szCs w:val="28"/>
        </w:rPr>
        <w:t>1</w:t>
      </w:r>
      <w:r w:rsidRPr="003572B3">
        <w:rPr>
          <w:rFonts w:ascii="標楷體" w:hAnsi="標楷體" w:cs="Arial" w:hint="eastAsia"/>
          <w:color w:val="000000" w:themeColor="text1"/>
          <w:spacing w:val="15"/>
          <w:szCs w:val="28"/>
        </w:rPr>
        <w:t>年</w:t>
      </w:r>
      <w:r w:rsidRPr="003572B3">
        <w:rPr>
          <w:rFonts w:ascii="標楷體" w:hAnsi="標楷體" w:cs="Arial"/>
          <w:color w:val="000000" w:themeColor="text1"/>
          <w:spacing w:val="15"/>
          <w:szCs w:val="28"/>
        </w:rPr>
        <w:t>中便完成202</w:t>
      </w:r>
      <w:r w:rsidR="00A85CDA" w:rsidRPr="003572B3">
        <w:rPr>
          <w:rFonts w:ascii="標楷體" w:hAnsi="標楷體" w:cs="Arial"/>
          <w:color w:val="000000" w:themeColor="text1"/>
          <w:spacing w:val="15"/>
          <w:szCs w:val="28"/>
        </w:rPr>
        <w:t>2</w:t>
      </w:r>
      <w:r w:rsidRPr="003572B3">
        <w:rPr>
          <w:rFonts w:ascii="標楷體" w:hAnsi="標楷體" w:cs="Arial"/>
          <w:color w:val="000000" w:themeColor="text1"/>
          <w:spacing w:val="15"/>
          <w:szCs w:val="28"/>
        </w:rPr>
        <w:t>的駐地藝術家徵選，並要求獲選藝術家需盡量參與20</w:t>
      </w:r>
      <w:r w:rsidR="00A85CDA" w:rsidRPr="003572B3">
        <w:rPr>
          <w:rFonts w:ascii="標楷體" w:hAnsi="標楷體" w:cs="Arial"/>
          <w:color w:val="000000" w:themeColor="text1"/>
          <w:spacing w:val="15"/>
          <w:szCs w:val="28"/>
        </w:rPr>
        <w:t>20</w:t>
      </w:r>
      <w:r w:rsidRPr="003572B3">
        <w:rPr>
          <w:rFonts w:ascii="標楷體" w:hAnsi="標楷體" w:cs="Arial"/>
          <w:color w:val="000000" w:themeColor="text1"/>
          <w:spacing w:val="15"/>
          <w:szCs w:val="28"/>
        </w:rPr>
        <w:t>東海岸</w:t>
      </w:r>
      <w:r w:rsidR="005A0CEF" w:rsidRPr="003572B3">
        <w:rPr>
          <w:rFonts w:ascii="標楷體" w:hAnsi="標楷體" w:cs="Arial"/>
          <w:color w:val="000000" w:themeColor="text1"/>
          <w:spacing w:val="15"/>
          <w:szCs w:val="28"/>
        </w:rPr>
        <w:t>大地藝術節的相關活動，如月光海音樂會、開放工作室活動、藝術家</w:t>
      </w:r>
      <w:r w:rsidRPr="003572B3">
        <w:rPr>
          <w:rFonts w:ascii="標楷體" w:hAnsi="標楷體" w:cs="Arial"/>
          <w:color w:val="000000" w:themeColor="text1"/>
          <w:spacing w:val="15"/>
          <w:szCs w:val="28"/>
        </w:rPr>
        <w:t>論壇…等。</w:t>
      </w:r>
    </w:p>
    <w:p w14:paraId="5640ACA2" w14:textId="77777777" w:rsidR="00B55CE6" w:rsidRPr="003572B3" w:rsidRDefault="00B635F5" w:rsidP="00720808">
      <w:pPr>
        <w:pStyle w:val="a5"/>
        <w:widowControl/>
        <w:numPr>
          <w:ilvl w:val="0"/>
          <w:numId w:val="8"/>
        </w:numPr>
        <w:spacing w:before="150" w:after="150" w:line="380" w:lineRule="exact"/>
        <w:ind w:left="1191" w:hanging="482"/>
        <w:textAlignment w:val="baseline"/>
        <w:rPr>
          <w:rFonts w:ascii="標楷體" w:hAnsi="標楷體" w:cs="Arial"/>
          <w:color w:val="000000" w:themeColor="text1"/>
          <w:spacing w:val="15"/>
          <w:szCs w:val="28"/>
        </w:rPr>
      </w:pPr>
      <w:r w:rsidRPr="003572B3">
        <w:rPr>
          <w:rFonts w:ascii="標楷體" w:hAnsi="標楷體" w:cs="Arial"/>
          <w:color w:val="000000" w:themeColor="text1"/>
          <w:spacing w:val="15"/>
          <w:szCs w:val="28"/>
        </w:rPr>
        <w:t>為促進藝術節駐地創作與東海岸在地人文自然之緊密連結，特別鼓勵藝術家提出與創作基地之社群生活合作的創作計畫。</w:t>
      </w:r>
    </w:p>
    <w:p w14:paraId="0A2BB975" w14:textId="5DFEB4F6" w:rsidR="00B55CE6" w:rsidRPr="003572B3" w:rsidRDefault="005A0CEF" w:rsidP="00720808">
      <w:pPr>
        <w:pStyle w:val="a5"/>
        <w:widowControl/>
        <w:numPr>
          <w:ilvl w:val="0"/>
          <w:numId w:val="8"/>
        </w:numPr>
        <w:spacing w:before="150" w:after="150" w:line="380" w:lineRule="exact"/>
        <w:ind w:left="1191" w:hanging="482"/>
        <w:textAlignment w:val="baseline"/>
        <w:rPr>
          <w:rFonts w:ascii="標楷體" w:hAnsi="標楷體" w:cs="Arial"/>
          <w:color w:val="000000" w:themeColor="text1"/>
          <w:spacing w:val="15"/>
          <w:szCs w:val="28"/>
        </w:rPr>
      </w:pPr>
      <w:r w:rsidRPr="003572B3">
        <w:rPr>
          <w:rFonts w:ascii="標楷體" w:hAnsi="標楷體" w:cs="Arial" w:hint="eastAsia"/>
          <w:color w:val="000000" w:themeColor="text1"/>
          <w:spacing w:val="15"/>
          <w:szCs w:val="28"/>
        </w:rPr>
        <w:t>生活在</w:t>
      </w:r>
      <w:r w:rsidR="00B635F5" w:rsidRPr="003572B3">
        <w:rPr>
          <w:rFonts w:ascii="標楷體" w:hAnsi="標楷體" w:cs="Arial"/>
          <w:color w:val="000000" w:themeColor="text1"/>
          <w:spacing w:val="15"/>
          <w:szCs w:val="28"/>
        </w:rPr>
        <w:t>台灣東海岸感受特別強烈的氣候變遷、魚源枯竭與海洋廢棄物暴增等現實狀況，特別鼓勵藝術家提出具有在地性觀察之相關議題和媒材翻轉的創作提案</w:t>
      </w:r>
      <w:r w:rsidRPr="003572B3">
        <w:rPr>
          <w:rFonts w:ascii="標楷體" w:hAnsi="標楷體" w:cs="Arial" w:hint="eastAsia"/>
          <w:color w:val="000000" w:themeColor="text1"/>
          <w:spacing w:val="15"/>
          <w:szCs w:val="28"/>
        </w:rPr>
        <w:t>，以</w:t>
      </w:r>
      <w:r w:rsidRPr="003572B3">
        <w:rPr>
          <w:rFonts w:ascii="標楷體" w:hAnsi="標楷體" w:cs="Arial"/>
          <w:color w:val="000000" w:themeColor="text1"/>
          <w:spacing w:val="15"/>
          <w:szCs w:val="28"/>
        </w:rPr>
        <w:t>回應全球環境劇烈變化</w:t>
      </w:r>
      <w:r w:rsidR="00B635F5" w:rsidRPr="003572B3">
        <w:rPr>
          <w:rFonts w:ascii="標楷體" w:hAnsi="標楷體" w:cs="Arial"/>
          <w:color w:val="000000" w:themeColor="text1"/>
          <w:spacing w:val="15"/>
          <w:szCs w:val="28"/>
        </w:rPr>
        <w:t>。</w:t>
      </w:r>
    </w:p>
    <w:p w14:paraId="33D362DA" w14:textId="542FC986" w:rsidR="00A85CDA" w:rsidRPr="003572B3" w:rsidRDefault="00B635F5" w:rsidP="00720808">
      <w:pPr>
        <w:pStyle w:val="a5"/>
        <w:widowControl/>
        <w:numPr>
          <w:ilvl w:val="0"/>
          <w:numId w:val="8"/>
        </w:numPr>
        <w:spacing w:before="150" w:after="150" w:line="380" w:lineRule="exact"/>
        <w:ind w:left="1191" w:hanging="482"/>
        <w:textAlignment w:val="baseline"/>
        <w:rPr>
          <w:rFonts w:ascii="標楷體" w:hAnsi="標楷體" w:cs="Arial"/>
          <w:color w:val="000000" w:themeColor="text1"/>
          <w:spacing w:val="15"/>
          <w:szCs w:val="28"/>
        </w:rPr>
      </w:pPr>
      <w:r w:rsidRPr="003572B3">
        <w:rPr>
          <w:rFonts w:ascii="標楷體" w:hAnsi="標楷體" w:cs="Arial"/>
          <w:color w:val="000000" w:themeColor="text1"/>
          <w:spacing w:val="15"/>
          <w:szCs w:val="28"/>
        </w:rPr>
        <w:t>實際駐地創作至少30</w:t>
      </w:r>
      <w:r w:rsidR="00A85CDA" w:rsidRPr="003572B3">
        <w:rPr>
          <w:rFonts w:ascii="標楷體" w:hAnsi="標楷體" w:cs="Arial"/>
          <w:color w:val="000000" w:themeColor="text1"/>
          <w:spacing w:val="15"/>
          <w:szCs w:val="28"/>
        </w:rPr>
        <w:t>-45</w:t>
      </w:r>
      <w:r w:rsidRPr="003572B3">
        <w:rPr>
          <w:rFonts w:ascii="標楷體" w:hAnsi="標楷體" w:cs="Arial"/>
          <w:color w:val="000000" w:themeColor="text1"/>
          <w:spacing w:val="15"/>
          <w:szCs w:val="28"/>
        </w:rPr>
        <w:t>天，作品須於202</w:t>
      </w:r>
      <w:r w:rsidR="00A85CDA" w:rsidRPr="003572B3">
        <w:rPr>
          <w:rFonts w:ascii="標楷體" w:hAnsi="標楷體" w:cs="Arial"/>
          <w:color w:val="000000" w:themeColor="text1"/>
          <w:spacing w:val="15"/>
          <w:szCs w:val="28"/>
        </w:rPr>
        <w:t>2</w:t>
      </w:r>
      <w:r w:rsidRPr="003572B3">
        <w:rPr>
          <w:rFonts w:ascii="標楷體" w:hAnsi="標楷體" w:cs="Arial"/>
          <w:color w:val="000000" w:themeColor="text1"/>
          <w:spacing w:val="15"/>
          <w:szCs w:val="28"/>
        </w:rPr>
        <w:t>年6月</w:t>
      </w:r>
      <w:r w:rsidR="00421650" w:rsidRPr="003572B3">
        <w:rPr>
          <w:rFonts w:ascii="標楷體" w:hAnsi="標楷體" w:cs="Arial" w:hint="eastAsia"/>
          <w:color w:val="000000" w:themeColor="text1"/>
          <w:spacing w:val="15"/>
          <w:szCs w:val="28"/>
        </w:rPr>
        <w:t>1</w:t>
      </w:r>
      <w:r w:rsidRPr="003572B3">
        <w:rPr>
          <w:rFonts w:ascii="標楷體" w:hAnsi="標楷體" w:cs="Arial" w:hint="eastAsia"/>
          <w:color w:val="000000" w:themeColor="text1"/>
          <w:spacing w:val="15"/>
          <w:szCs w:val="28"/>
        </w:rPr>
        <w:t>日</w:t>
      </w:r>
      <w:r w:rsidRPr="003572B3">
        <w:rPr>
          <w:rFonts w:ascii="標楷體" w:hAnsi="標楷體" w:cs="Arial"/>
          <w:color w:val="000000" w:themeColor="text1"/>
          <w:spacing w:val="15"/>
          <w:szCs w:val="28"/>
        </w:rPr>
        <w:t>前完成。</w:t>
      </w:r>
    </w:p>
    <w:p w14:paraId="111C5C82" w14:textId="5A7A40FF" w:rsidR="00A85CDA" w:rsidRPr="003572B3" w:rsidRDefault="00A22EDA" w:rsidP="003572B3">
      <w:pPr>
        <w:pStyle w:val="a5"/>
        <w:widowControl/>
        <w:numPr>
          <w:ilvl w:val="0"/>
          <w:numId w:val="8"/>
        </w:numPr>
        <w:spacing w:before="150" w:after="150"/>
        <w:ind w:left="1188"/>
        <w:textAlignment w:val="baseline"/>
        <w:rPr>
          <w:rFonts w:ascii="標楷體" w:hAnsi="標楷體" w:cs="Arial"/>
          <w:color w:val="000000" w:themeColor="text1"/>
          <w:spacing w:val="15"/>
          <w:szCs w:val="28"/>
        </w:rPr>
      </w:pPr>
      <w:r w:rsidRPr="003572B3">
        <w:rPr>
          <w:rFonts w:ascii="標楷體" w:hAnsi="標楷體" w:cs="Arial" w:hint="eastAsia"/>
          <w:color w:val="000000" w:themeColor="text1"/>
          <w:spacing w:val="15"/>
          <w:szCs w:val="28"/>
        </w:rPr>
        <w:t>總</w:t>
      </w:r>
      <w:r w:rsidR="00A85CDA" w:rsidRPr="003572B3">
        <w:rPr>
          <w:rFonts w:ascii="標楷體" w:hAnsi="標楷體" w:cs="Arial" w:hint="eastAsia"/>
          <w:color w:val="000000" w:themeColor="text1"/>
          <w:spacing w:val="15"/>
          <w:szCs w:val="28"/>
        </w:rPr>
        <w:t>創作費用</w:t>
      </w:r>
      <w:r w:rsidR="003572B3">
        <w:rPr>
          <w:rFonts w:ascii="標楷體" w:hAnsi="標楷體" w:cs="Arial" w:hint="eastAsia"/>
          <w:color w:val="000000" w:themeColor="text1"/>
          <w:spacing w:val="15"/>
          <w:szCs w:val="28"/>
        </w:rPr>
        <w:t>新臺幣</w:t>
      </w:r>
      <w:r w:rsidR="00FC63CA" w:rsidRPr="003572B3">
        <w:rPr>
          <w:rFonts w:ascii="標楷體" w:hAnsi="標楷體" w:cs="Arial" w:hint="eastAsia"/>
          <w:color w:val="000000" w:themeColor="text1"/>
          <w:spacing w:val="15"/>
          <w:szCs w:val="28"/>
        </w:rPr>
        <w:t>3</w:t>
      </w:r>
      <w:r w:rsidR="00FC63CA" w:rsidRPr="003572B3">
        <w:rPr>
          <w:rFonts w:ascii="標楷體" w:hAnsi="標楷體" w:cs="Arial"/>
          <w:color w:val="000000" w:themeColor="text1"/>
          <w:spacing w:val="15"/>
          <w:szCs w:val="28"/>
        </w:rPr>
        <w:t>0</w:t>
      </w:r>
      <w:r w:rsidR="00A85CDA" w:rsidRPr="003572B3">
        <w:rPr>
          <w:rFonts w:ascii="標楷體" w:hAnsi="標楷體" w:cs="Arial" w:hint="eastAsia"/>
          <w:color w:val="000000" w:themeColor="text1"/>
          <w:spacing w:val="15"/>
          <w:szCs w:val="28"/>
        </w:rPr>
        <w:t>萬元整</w:t>
      </w:r>
      <w:r w:rsidR="00F21E36">
        <w:rPr>
          <w:rFonts w:ascii="標楷體" w:hAnsi="標楷體" w:cs="Arial" w:hint="eastAsia"/>
          <w:color w:val="000000" w:themeColor="text1"/>
          <w:spacing w:val="15"/>
          <w:szCs w:val="28"/>
        </w:rPr>
        <w:t>(</w:t>
      </w:r>
      <w:r w:rsidR="00CA6A67" w:rsidRPr="003572B3">
        <w:rPr>
          <w:rFonts w:ascii="標楷體" w:hAnsi="標楷體" w:cs="Arial" w:hint="eastAsia"/>
          <w:color w:val="000000" w:themeColor="text1"/>
          <w:spacing w:val="15"/>
          <w:szCs w:val="28"/>
        </w:rPr>
        <w:t>含稅</w:t>
      </w:r>
      <w:r w:rsidR="00F21E36">
        <w:rPr>
          <w:rFonts w:ascii="標楷體" w:hAnsi="標楷體" w:cs="Arial" w:hint="eastAsia"/>
          <w:color w:val="000000" w:themeColor="text1"/>
          <w:spacing w:val="15"/>
          <w:szCs w:val="28"/>
        </w:rPr>
        <w:t>)</w:t>
      </w:r>
      <w:r w:rsidR="00A85CDA" w:rsidRPr="003572B3">
        <w:rPr>
          <w:rFonts w:ascii="標楷體" w:hAnsi="標楷體" w:cs="Arial" w:hint="eastAsia"/>
          <w:color w:val="000000" w:themeColor="text1"/>
          <w:spacing w:val="15"/>
          <w:szCs w:val="28"/>
        </w:rPr>
        <w:t>。</w:t>
      </w:r>
    </w:p>
    <w:p w14:paraId="3DA535AC" w14:textId="2FB3BD53" w:rsidR="00B55CE6" w:rsidRPr="002F7938" w:rsidRDefault="003572B3" w:rsidP="00A85CDA">
      <w:pPr>
        <w:widowControl/>
        <w:pBdr>
          <w:top w:val="nil"/>
          <w:left w:val="nil"/>
          <w:bottom w:val="nil"/>
          <w:right w:val="nil"/>
          <w:between w:val="nil"/>
        </w:pBdr>
        <w:tabs>
          <w:tab w:val="left" w:pos="1134"/>
        </w:tabs>
        <w:ind w:left="709" w:firstLineChars="0" w:firstLine="0"/>
        <w:rPr>
          <w:rFonts w:ascii="標楷體" w:eastAsia="標楷體" w:hAnsi="標楷體" w:cs="BiauKai"/>
          <w:color w:val="000000"/>
        </w:rPr>
      </w:pPr>
      <w:r w:rsidRPr="003572B3">
        <w:rPr>
          <w:rFonts w:ascii="新細明體" w:eastAsia="標楷體" w:hAnsi="新細明體" w:cs="新細明體" w:hint="eastAsia"/>
          <w:b/>
          <w:color w:val="000000" w:themeColor="text1"/>
          <w:spacing w:val="15"/>
        </w:rPr>
        <w:t>【</w:t>
      </w:r>
      <w:r>
        <w:rPr>
          <w:rFonts w:ascii="新細明體" w:eastAsia="標楷體" w:hAnsi="新細明體" w:cs="新細明體" w:hint="eastAsia"/>
          <w:b/>
          <w:color w:val="000000" w:themeColor="text1"/>
          <w:spacing w:val="15"/>
        </w:rPr>
        <w:t>辦理單位</w:t>
      </w:r>
      <w:r w:rsidRPr="003572B3">
        <w:rPr>
          <w:rFonts w:ascii="新細明體" w:eastAsia="標楷體" w:hAnsi="新細明體" w:cs="新細明體" w:hint="eastAsia"/>
          <w:b/>
          <w:color w:val="000000" w:themeColor="text1"/>
          <w:spacing w:val="15"/>
        </w:rPr>
        <w:t>】</w:t>
      </w:r>
    </w:p>
    <w:p w14:paraId="0DF743D1" w14:textId="0B71E5B2" w:rsidR="00B55CE6" w:rsidRPr="003572B3" w:rsidRDefault="00B635F5" w:rsidP="003572B3">
      <w:pPr>
        <w:pStyle w:val="a5"/>
        <w:widowControl/>
        <w:numPr>
          <w:ilvl w:val="0"/>
          <w:numId w:val="8"/>
        </w:numPr>
        <w:spacing w:before="150" w:after="150"/>
        <w:ind w:left="1188"/>
        <w:textAlignment w:val="baseline"/>
        <w:rPr>
          <w:rFonts w:ascii="標楷體" w:hAnsi="標楷體" w:cs="Arial"/>
          <w:color w:val="000000" w:themeColor="text1"/>
          <w:spacing w:val="15"/>
          <w:szCs w:val="28"/>
        </w:rPr>
      </w:pPr>
      <w:r w:rsidRPr="003572B3">
        <w:rPr>
          <w:rFonts w:ascii="標楷體" w:hAnsi="標楷體" w:cs="Arial"/>
          <w:color w:val="000000" w:themeColor="text1"/>
          <w:spacing w:val="15"/>
          <w:szCs w:val="28"/>
        </w:rPr>
        <w:t>主辦單位：交通部觀光局東部海岸國家風景區管理處</w:t>
      </w:r>
    </w:p>
    <w:p w14:paraId="61F16FBB" w14:textId="476F9127" w:rsidR="00B55CE6" w:rsidRDefault="00B635F5" w:rsidP="003572B3">
      <w:pPr>
        <w:pStyle w:val="a5"/>
        <w:widowControl/>
        <w:numPr>
          <w:ilvl w:val="0"/>
          <w:numId w:val="8"/>
        </w:numPr>
        <w:spacing w:before="150" w:after="150"/>
        <w:ind w:left="1188"/>
        <w:textAlignment w:val="baseline"/>
        <w:rPr>
          <w:rFonts w:ascii="標楷體" w:hAnsi="標楷體" w:cs="Arial"/>
          <w:color w:val="000000" w:themeColor="text1"/>
          <w:spacing w:val="15"/>
          <w:szCs w:val="28"/>
        </w:rPr>
      </w:pPr>
      <w:r w:rsidRPr="003572B3">
        <w:rPr>
          <w:rFonts w:ascii="標楷體" w:hAnsi="標楷體" w:cs="Arial"/>
          <w:color w:val="000000" w:themeColor="text1"/>
          <w:spacing w:val="15"/>
          <w:szCs w:val="28"/>
        </w:rPr>
        <w:t>承辦單位：台東曙光藝術</w:t>
      </w:r>
      <w:r w:rsidR="008D6D0A" w:rsidRPr="003572B3">
        <w:rPr>
          <w:rFonts w:ascii="標楷體" w:hAnsi="標楷體" w:cs="Arial" w:hint="eastAsia"/>
          <w:color w:val="000000" w:themeColor="text1"/>
          <w:spacing w:val="15"/>
          <w:szCs w:val="28"/>
        </w:rPr>
        <w:t>村</w:t>
      </w:r>
    </w:p>
    <w:p w14:paraId="58F1D693" w14:textId="2434EF85" w:rsidR="003572B3" w:rsidRPr="003572B3" w:rsidRDefault="00BF35C6" w:rsidP="003572B3">
      <w:pPr>
        <w:widowControl/>
        <w:pBdr>
          <w:top w:val="nil"/>
          <w:left w:val="nil"/>
          <w:bottom w:val="nil"/>
          <w:right w:val="nil"/>
          <w:between w:val="nil"/>
        </w:pBdr>
        <w:tabs>
          <w:tab w:val="left" w:pos="1134"/>
        </w:tabs>
        <w:ind w:firstLine="510"/>
        <w:rPr>
          <w:rFonts w:ascii="標楷體" w:eastAsia="標楷體" w:hAnsi="標楷體" w:cs="BiauKai"/>
          <w:color w:val="000000"/>
        </w:rPr>
      </w:pPr>
      <w:r>
        <w:rPr>
          <w:rFonts w:ascii="標楷體" w:eastAsia="標楷體" w:hAnsi="標楷體" w:cs="新細明體" w:hint="eastAsia"/>
          <w:b/>
          <w:color w:val="000000" w:themeColor="text1"/>
          <w:spacing w:val="15"/>
        </w:rPr>
        <w:t xml:space="preserve">　</w:t>
      </w:r>
      <w:r w:rsidR="003572B3" w:rsidRPr="003572B3">
        <w:rPr>
          <w:rFonts w:ascii="標楷體" w:eastAsia="標楷體" w:hAnsi="標楷體" w:cs="新細明體" w:hint="eastAsia"/>
          <w:b/>
          <w:color w:val="000000" w:themeColor="text1"/>
          <w:spacing w:val="15"/>
        </w:rPr>
        <w:t>【報名資格與報名方式】</w:t>
      </w:r>
    </w:p>
    <w:p w14:paraId="3D414F15" w14:textId="77777777" w:rsidR="003572B3" w:rsidRDefault="00B635F5" w:rsidP="003572B3">
      <w:pPr>
        <w:ind w:firstLine="480"/>
        <w:rPr>
          <w:rFonts w:ascii="標楷體" w:eastAsia="標楷體" w:hAnsi="標楷體" w:cs="BiauKai"/>
        </w:rPr>
      </w:pPr>
      <w:r w:rsidRPr="002F7938">
        <w:rPr>
          <w:rFonts w:ascii="標楷體" w:eastAsia="標楷體" w:hAnsi="標楷體" w:cs="BiauKai"/>
        </w:rPr>
        <w:t xml:space="preserve">    不限國籍之個人或團隊，特別鼓勵熟悉台灣東海岸自然環境與人文脈</w:t>
      </w:r>
    </w:p>
    <w:p w14:paraId="045DDC8A" w14:textId="65EFD813" w:rsidR="00B55CE6" w:rsidRPr="002F7938" w:rsidRDefault="00B635F5" w:rsidP="003572B3">
      <w:pPr>
        <w:ind w:leftChars="412" w:left="989" w:firstLineChars="0" w:firstLine="2"/>
        <w:rPr>
          <w:rFonts w:ascii="標楷體" w:eastAsia="標楷體" w:hAnsi="標楷體" w:cs="BiauKai"/>
        </w:rPr>
      </w:pPr>
      <w:r w:rsidRPr="002F7938">
        <w:rPr>
          <w:rFonts w:ascii="標楷體" w:eastAsia="標楷體" w:hAnsi="標楷體" w:cs="BiauKai"/>
        </w:rPr>
        <w:t>絡，並擅長使用自然素材的藝術家。</w:t>
      </w:r>
    </w:p>
    <w:p w14:paraId="1FE255EE" w14:textId="65E0A5D3" w:rsidR="00B55CE6" w:rsidRPr="002F7938" w:rsidRDefault="00B635F5" w:rsidP="003572B3">
      <w:pPr>
        <w:pStyle w:val="a5"/>
        <w:widowControl/>
        <w:numPr>
          <w:ilvl w:val="0"/>
          <w:numId w:val="8"/>
        </w:numPr>
        <w:spacing w:before="150" w:after="150"/>
        <w:ind w:left="1188"/>
        <w:textAlignment w:val="baseline"/>
        <w:rPr>
          <w:rFonts w:ascii="標楷體" w:hAnsi="標楷體" w:cs="BiauKai"/>
          <w:color w:val="000000"/>
        </w:rPr>
      </w:pPr>
      <w:r w:rsidRPr="003572B3">
        <w:rPr>
          <w:rFonts w:ascii="標楷體" w:hAnsi="標楷體" w:cs="Arial"/>
          <w:color w:val="000000" w:themeColor="text1"/>
          <w:spacing w:val="15"/>
          <w:szCs w:val="28"/>
        </w:rPr>
        <w:t>繳交</w:t>
      </w:r>
      <w:r w:rsidR="003572B3">
        <w:rPr>
          <w:rFonts w:ascii="標楷體" w:hAnsi="標楷體" w:cs="Arial" w:hint="eastAsia"/>
          <w:color w:val="000000" w:themeColor="text1"/>
          <w:spacing w:val="15"/>
          <w:szCs w:val="28"/>
        </w:rPr>
        <w:t>資料</w:t>
      </w:r>
      <w:r w:rsidRPr="003572B3">
        <w:rPr>
          <w:rFonts w:ascii="標楷體" w:hAnsi="標楷體" w:cs="Arial"/>
          <w:color w:val="000000" w:themeColor="text1"/>
          <w:spacing w:val="15"/>
          <w:szCs w:val="28"/>
        </w:rPr>
        <w:t>：</w:t>
      </w:r>
    </w:p>
    <w:p w14:paraId="49073CFD" w14:textId="77777777" w:rsidR="00B55CE6" w:rsidRPr="00FF372D" w:rsidRDefault="00B635F5" w:rsidP="002F7938">
      <w:pPr>
        <w:numPr>
          <w:ilvl w:val="0"/>
          <w:numId w:val="5"/>
        </w:numPr>
        <w:pBdr>
          <w:top w:val="nil"/>
          <w:left w:val="nil"/>
          <w:bottom w:val="nil"/>
          <w:right w:val="nil"/>
          <w:between w:val="nil"/>
        </w:pBdr>
        <w:tabs>
          <w:tab w:val="left" w:pos="1276"/>
        </w:tabs>
        <w:ind w:firstLineChars="63" w:firstLine="151"/>
        <w:rPr>
          <w:rFonts w:eastAsia="標楷體"/>
          <w:color w:val="000000"/>
        </w:rPr>
      </w:pPr>
      <w:r w:rsidRPr="00FF372D">
        <w:rPr>
          <w:rFonts w:eastAsia="標楷體"/>
          <w:color w:val="000000"/>
        </w:rPr>
        <w:t>報名表。</w:t>
      </w:r>
    </w:p>
    <w:p w14:paraId="35BB9239" w14:textId="77777777" w:rsidR="00B55CE6" w:rsidRPr="00FF372D" w:rsidRDefault="00B635F5" w:rsidP="002F7938">
      <w:pPr>
        <w:numPr>
          <w:ilvl w:val="0"/>
          <w:numId w:val="5"/>
        </w:numPr>
        <w:pBdr>
          <w:top w:val="nil"/>
          <w:left w:val="nil"/>
          <w:bottom w:val="nil"/>
          <w:right w:val="nil"/>
          <w:between w:val="nil"/>
        </w:pBdr>
        <w:tabs>
          <w:tab w:val="left" w:pos="1276"/>
        </w:tabs>
        <w:ind w:firstLineChars="63" w:firstLine="151"/>
        <w:rPr>
          <w:rFonts w:eastAsia="標楷體"/>
          <w:color w:val="000000"/>
        </w:rPr>
      </w:pPr>
      <w:r w:rsidRPr="00FF372D">
        <w:rPr>
          <w:rFonts w:eastAsia="標楷體"/>
          <w:color w:val="000000"/>
        </w:rPr>
        <w:t>相關作品</w:t>
      </w:r>
      <w:r w:rsidRPr="00FF372D">
        <w:rPr>
          <w:rFonts w:eastAsia="標楷體"/>
          <w:color w:val="000000"/>
        </w:rPr>
        <w:t>(</w:t>
      </w:r>
      <w:r w:rsidRPr="00FF372D">
        <w:rPr>
          <w:rFonts w:eastAsia="標楷體"/>
          <w:color w:val="000000"/>
        </w:rPr>
        <w:t>含圖文說明</w:t>
      </w:r>
      <w:r w:rsidRPr="00FF372D">
        <w:rPr>
          <w:rFonts w:eastAsia="標楷體"/>
          <w:color w:val="000000"/>
        </w:rPr>
        <w:t>)</w:t>
      </w:r>
      <w:r w:rsidRPr="00FF372D">
        <w:rPr>
          <w:rFonts w:eastAsia="標楷體"/>
          <w:color w:val="000000"/>
        </w:rPr>
        <w:t>及個人履歷。</w:t>
      </w:r>
    </w:p>
    <w:p w14:paraId="77E56627" w14:textId="012C880A" w:rsidR="00B55CE6" w:rsidRPr="00FF372D" w:rsidRDefault="00B635F5" w:rsidP="002F7938">
      <w:pPr>
        <w:numPr>
          <w:ilvl w:val="0"/>
          <w:numId w:val="5"/>
        </w:numPr>
        <w:pBdr>
          <w:top w:val="nil"/>
          <w:left w:val="nil"/>
          <w:bottom w:val="nil"/>
          <w:right w:val="nil"/>
          <w:between w:val="nil"/>
        </w:pBdr>
        <w:tabs>
          <w:tab w:val="left" w:pos="1276"/>
        </w:tabs>
        <w:ind w:firstLineChars="63" w:firstLine="151"/>
        <w:rPr>
          <w:rFonts w:eastAsia="標楷體"/>
          <w:color w:val="000000"/>
        </w:rPr>
      </w:pPr>
      <w:r w:rsidRPr="00FF372D">
        <w:rPr>
          <w:rFonts w:eastAsia="標楷體"/>
          <w:color w:val="000000"/>
        </w:rPr>
        <w:t>駐村計畫書（含作品理念、設計尺寸、材料工法、執行方式及</w:t>
      </w:r>
      <w:r w:rsidR="002F7938" w:rsidRPr="00FF372D">
        <w:rPr>
          <w:rFonts w:eastAsia="標楷體"/>
          <w:color w:val="000000"/>
        </w:rPr>
        <w:t>進度</w:t>
      </w:r>
    </w:p>
    <w:p w14:paraId="533B6131" w14:textId="31C22C5C" w:rsidR="00B55CE6" w:rsidRPr="00FF372D" w:rsidRDefault="00B635F5" w:rsidP="002F7938">
      <w:pPr>
        <w:pBdr>
          <w:top w:val="nil"/>
          <w:left w:val="nil"/>
          <w:bottom w:val="nil"/>
          <w:right w:val="nil"/>
          <w:between w:val="nil"/>
        </w:pBdr>
        <w:tabs>
          <w:tab w:val="left" w:pos="1276"/>
        </w:tabs>
        <w:ind w:left="1320" w:firstLineChars="0" w:firstLine="0"/>
        <w:rPr>
          <w:rFonts w:eastAsia="標楷體"/>
          <w:color w:val="000000"/>
        </w:rPr>
      </w:pPr>
      <w:r w:rsidRPr="00FF372D">
        <w:rPr>
          <w:rFonts w:eastAsia="標楷體"/>
          <w:color w:val="000000"/>
        </w:rPr>
        <w:t>；設計圖說必須包含作品與設置基地合成圖，可用</w:t>
      </w:r>
      <w:r w:rsidRPr="00FF372D">
        <w:rPr>
          <w:rFonts w:eastAsia="標楷體"/>
          <w:color w:val="000000"/>
        </w:rPr>
        <w:t>3D</w:t>
      </w:r>
      <w:r w:rsidRPr="00FF372D">
        <w:rPr>
          <w:rFonts w:eastAsia="標楷體"/>
          <w:color w:val="000000"/>
        </w:rPr>
        <w:t>模</w:t>
      </w:r>
      <w:r w:rsidR="005A0CEF" w:rsidRPr="00FF372D">
        <w:rPr>
          <w:rFonts w:eastAsia="標楷體"/>
          <w:color w:val="000000"/>
        </w:rPr>
        <w:t>擬圖</w:t>
      </w:r>
      <w:r w:rsidRPr="00FF372D">
        <w:rPr>
          <w:rFonts w:eastAsia="標楷體"/>
          <w:color w:val="000000"/>
        </w:rPr>
        <w:t>、手繪圖、模型等方式呈現）。</w:t>
      </w:r>
    </w:p>
    <w:p w14:paraId="4CCF1978" w14:textId="77777777" w:rsidR="005A0CEF" w:rsidRPr="00FF372D" w:rsidRDefault="00B635F5" w:rsidP="002F7938">
      <w:pPr>
        <w:numPr>
          <w:ilvl w:val="0"/>
          <w:numId w:val="5"/>
        </w:numPr>
        <w:pBdr>
          <w:top w:val="nil"/>
          <w:left w:val="nil"/>
          <w:bottom w:val="nil"/>
          <w:right w:val="nil"/>
          <w:between w:val="nil"/>
        </w:pBdr>
        <w:tabs>
          <w:tab w:val="left" w:pos="1276"/>
        </w:tabs>
        <w:ind w:firstLineChars="63" w:firstLine="151"/>
        <w:rPr>
          <w:rFonts w:eastAsia="標楷體"/>
          <w:color w:val="000000"/>
        </w:rPr>
      </w:pPr>
      <w:r w:rsidRPr="00FF372D">
        <w:rPr>
          <w:rFonts w:eastAsia="標楷體"/>
          <w:color w:val="000000"/>
        </w:rPr>
        <w:t>經費計畫（含設計費、創作費、人事費、材料費、工具、作品運</w:t>
      </w:r>
    </w:p>
    <w:p w14:paraId="7FCC7D72" w14:textId="616546A4" w:rsidR="00B55CE6" w:rsidRPr="00FF372D" w:rsidRDefault="005A0CEF" w:rsidP="002F7938">
      <w:pPr>
        <w:pBdr>
          <w:top w:val="nil"/>
          <w:left w:val="nil"/>
          <w:bottom w:val="nil"/>
          <w:right w:val="nil"/>
          <w:between w:val="nil"/>
        </w:pBdr>
        <w:tabs>
          <w:tab w:val="left" w:pos="1320"/>
        </w:tabs>
        <w:ind w:left="1320" w:firstLineChars="40" w:firstLine="96"/>
        <w:rPr>
          <w:rFonts w:eastAsia="標楷體"/>
          <w:color w:val="000000"/>
        </w:rPr>
      </w:pPr>
      <w:r w:rsidRPr="00FF372D">
        <w:rPr>
          <w:rFonts w:eastAsia="標楷體"/>
          <w:color w:val="000000"/>
        </w:rPr>
        <w:t>送、食宿等，上限新臺</w:t>
      </w:r>
      <w:r w:rsidR="00B635F5" w:rsidRPr="00FF372D">
        <w:rPr>
          <w:rFonts w:eastAsia="標楷體"/>
          <w:color w:val="000000"/>
        </w:rPr>
        <w:t>幣</w:t>
      </w:r>
      <w:r w:rsidR="008D6D0A" w:rsidRPr="00FF372D">
        <w:rPr>
          <w:rFonts w:eastAsia="標楷體"/>
          <w:color w:val="000000"/>
        </w:rPr>
        <w:t>3</w:t>
      </w:r>
      <w:r w:rsidR="000C3FF5" w:rsidRPr="00FF372D">
        <w:rPr>
          <w:rFonts w:eastAsia="標楷體"/>
          <w:color w:val="000000"/>
        </w:rPr>
        <w:t>0</w:t>
      </w:r>
      <w:r w:rsidR="00B635F5" w:rsidRPr="00FF372D">
        <w:rPr>
          <w:rFonts w:eastAsia="標楷體"/>
          <w:color w:val="000000"/>
        </w:rPr>
        <w:t>萬元整含稅）。</w:t>
      </w:r>
    </w:p>
    <w:p w14:paraId="62F5777F" w14:textId="2F518C7B" w:rsidR="00B55CE6" w:rsidRPr="00FF372D" w:rsidRDefault="00B635F5" w:rsidP="002F7938">
      <w:pPr>
        <w:numPr>
          <w:ilvl w:val="0"/>
          <w:numId w:val="5"/>
        </w:numPr>
        <w:pBdr>
          <w:top w:val="nil"/>
          <w:left w:val="nil"/>
          <w:bottom w:val="nil"/>
          <w:right w:val="nil"/>
          <w:between w:val="nil"/>
        </w:pBdr>
        <w:tabs>
          <w:tab w:val="left" w:pos="1276"/>
        </w:tabs>
        <w:ind w:firstLineChars="63" w:firstLine="151"/>
        <w:rPr>
          <w:rFonts w:eastAsia="標楷體"/>
          <w:color w:val="000000"/>
        </w:rPr>
      </w:pPr>
      <w:r w:rsidRPr="00FF372D">
        <w:rPr>
          <w:rFonts w:eastAsia="標楷體"/>
          <w:color w:val="000000"/>
        </w:rPr>
        <w:t>以上資料請裝訂為一式</w:t>
      </w:r>
      <w:r w:rsidRPr="00FF372D">
        <w:rPr>
          <w:rFonts w:eastAsia="標楷體"/>
          <w:color w:val="000000"/>
        </w:rPr>
        <w:t>8</w:t>
      </w:r>
      <w:r w:rsidRPr="00FF372D">
        <w:rPr>
          <w:rFonts w:eastAsia="標楷體"/>
          <w:color w:val="000000"/>
        </w:rPr>
        <w:t>份，並檢附電子檔</w:t>
      </w:r>
      <w:r w:rsidR="008D6D0A" w:rsidRPr="00FF372D">
        <w:rPr>
          <w:rFonts w:eastAsia="標楷體"/>
          <w:color w:val="000000"/>
        </w:rPr>
        <w:t>存入</w:t>
      </w:r>
      <w:r w:rsidR="008D6D0A" w:rsidRPr="00FF372D">
        <w:rPr>
          <w:rFonts w:eastAsia="標楷體"/>
          <w:color w:val="000000"/>
        </w:rPr>
        <w:t>usb</w:t>
      </w:r>
      <w:r w:rsidRPr="00FF372D">
        <w:rPr>
          <w:rFonts w:eastAsia="標楷體"/>
          <w:color w:val="000000"/>
        </w:rPr>
        <w:t>一份。</w:t>
      </w:r>
    </w:p>
    <w:p w14:paraId="7DF6315A" w14:textId="391D9CB2" w:rsidR="00B55CE6" w:rsidRPr="00FF372D" w:rsidRDefault="00B635F5" w:rsidP="00FF372D">
      <w:pPr>
        <w:pStyle w:val="a5"/>
        <w:widowControl/>
        <w:numPr>
          <w:ilvl w:val="0"/>
          <w:numId w:val="8"/>
        </w:numPr>
        <w:spacing w:before="150" w:after="150"/>
        <w:ind w:left="1188"/>
        <w:textAlignment w:val="baseline"/>
        <w:rPr>
          <w:rFonts w:ascii="標楷體" w:hAnsi="標楷體" w:cs="Arial"/>
          <w:color w:val="000000" w:themeColor="text1"/>
          <w:spacing w:val="15"/>
          <w:szCs w:val="28"/>
        </w:rPr>
      </w:pPr>
      <w:r w:rsidRPr="00FF372D">
        <w:rPr>
          <w:rFonts w:ascii="標楷體" w:hAnsi="標楷體" w:cs="Arial"/>
          <w:color w:val="000000" w:themeColor="text1"/>
          <w:spacing w:val="15"/>
          <w:szCs w:val="28"/>
        </w:rPr>
        <w:t>繳交方式</w:t>
      </w:r>
    </w:p>
    <w:p w14:paraId="05C5320D" w14:textId="2139C081" w:rsidR="00FF372D" w:rsidRDefault="00B635F5" w:rsidP="00FF372D">
      <w:pPr>
        <w:numPr>
          <w:ilvl w:val="0"/>
          <w:numId w:val="10"/>
        </w:numPr>
        <w:pBdr>
          <w:top w:val="nil"/>
          <w:left w:val="nil"/>
          <w:bottom w:val="nil"/>
          <w:right w:val="nil"/>
          <w:between w:val="nil"/>
        </w:pBdr>
        <w:tabs>
          <w:tab w:val="left" w:pos="1276"/>
        </w:tabs>
        <w:spacing w:line="400" w:lineRule="exact"/>
        <w:ind w:rightChars="-41" w:right="-98" w:firstLineChars="0" w:firstLine="153"/>
        <w:rPr>
          <w:rFonts w:eastAsia="標楷體"/>
          <w:color w:val="000000"/>
        </w:rPr>
      </w:pPr>
      <w:r w:rsidRPr="00FF372D">
        <w:rPr>
          <w:rFonts w:eastAsia="標楷體"/>
          <w:color w:val="000000"/>
        </w:rPr>
        <w:t>以專人遞送、掛號郵寄均可。</w:t>
      </w:r>
      <w:r w:rsidRPr="00FF372D">
        <w:rPr>
          <w:rFonts w:eastAsia="標楷體"/>
          <w:color w:val="000000"/>
        </w:rPr>
        <w:t>20</w:t>
      </w:r>
      <w:r w:rsidR="00C25B7C" w:rsidRPr="00FF372D">
        <w:rPr>
          <w:rFonts w:eastAsia="標楷體"/>
          <w:color w:val="000000"/>
        </w:rPr>
        <w:t>2</w:t>
      </w:r>
      <w:r w:rsidR="000B3D98" w:rsidRPr="00FF372D">
        <w:rPr>
          <w:rFonts w:eastAsia="標楷體"/>
          <w:color w:val="000000"/>
        </w:rPr>
        <w:t>1</w:t>
      </w:r>
      <w:r w:rsidRPr="00FF372D">
        <w:rPr>
          <w:rFonts w:eastAsia="標楷體"/>
          <w:color w:val="000000"/>
        </w:rPr>
        <w:t>年</w:t>
      </w:r>
      <w:r w:rsidRPr="00FF372D">
        <w:rPr>
          <w:rFonts w:eastAsia="標楷體"/>
          <w:color w:val="000000"/>
        </w:rPr>
        <w:t>6</w:t>
      </w:r>
      <w:r w:rsidRPr="00FF372D">
        <w:rPr>
          <w:rFonts w:eastAsia="標楷體"/>
          <w:color w:val="000000"/>
        </w:rPr>
        <w:t>月</w:t>
      </w:r>
      <w:r w:rsidRPr="00FF372D">
        <w:rPr>
          <w:rFonts w:eastAsia="標楷體"/>
          <w:color w:val="000000"/>
        </w:rPr>
        <w:t>1</w:t>
      </w:r>
      <w:r w:rsidR="00FF372D" w:rsidRPr="00FF372D">
        <w:rPr>
          <w:rFonts w:eastAsia="標楷體" w:hint="eastAsia"/>
          <w:color w:val="000000"/>
        </w:rPr>
        <w:t>5</w:t>
      </w:r>
      <w:r w:rsidRPr="00FF372D">
        <w:rPr>
          <w:rFonts w:eastAsia="標楷體"/>
          <w:color w:val="000000"/>
        </w:rPr>
        <w:t>日</w:t>
      </w:r>
      <w:r w:rsidR="00FF372D" w:rsidRPr="00FF372D">
        <w:rPr>
          <w:rFonts w:eastAsia="標楷體" w:hint="eastAsia"/>
          <w:color w:val="000000"/>
        </w:rPr>
        <w:t>(</w:t>
      </w:r>
      <w:r w:rsidR="00A07519">
        <w:rPr>
          <w:rFonts w:eastAsia="標楷體" w:hint="eastAsia"/>
          <w:color w:val="000000"/>
        </w:rPr>
        <w:t>二</w:t>
      </w:r>
      <w:r w:rsidR="00FF372D" w:rsidRPr="00FF372D">
        <w:rPr>
          <w:rFonts w:eastAsia="標楷體" w:hint="eastAsia"/>
          <w:color w:val="000000"/>
        </w:rPr>
        <w:t>)</w:t>
      </w:r>
      <w:r w:rsidRPr="00FF372D">
        <w:rPr>
          <w:rFonts w:eastAsia="標楷體"/>
          <w:color w:val="000000"/>
        </w:rPr>
        <w:t>17</w:t>
      </w:r>
      <w:r w:rsidRPr="00FF372D">
        <w:rPr>
          <w:rFonts w:eastAsia="標楷體"/>
          <w:color w:val="000000"/>
        </w:rPr>
        <w:t>時，</w:t>
      </w:r>
      <w:r w:rsidRPr="00FF372D">
        <w:rPr>
          <w:rFonts w:eastAsia="標楷體" w:hint="eastAsia"/>
          <w:color w:val="000000"/>
        </w:rPr>
        <w:t>截</w:t>
      </w:r>
      <w:r w:rsidRPr="00FF372D">
        <w:rPr>
          <w:rFonts w:eastAsia="標楷體"/>
          <w:color w:val="000000"/>
        </w:rPr>
        <w:t>止收</w:t>
      </w:r>
    </w:p>
    <w:p w14:paraId="68D05150" w14:textId="450DFB70" w:rsidR="00B55CE6" w:rsidRPr="00FF372D" w:rsidRDefault="00720808" w:rsidP="00FF372D">
      <w:pPr>
        <w:pBdr>
          <w:top w:val="nil"/>
          <w:left w:val="nil"/>
          <w:bottom w:val="nil"/>
          <w:right w:val="nil"/>
          <w:between w:val="nil"/>
        </w:pBdr>
        <w:tabs>
          <w:tab w:val="left" w:pos="1276"/>
        </w:tabs>
        <w:spacing w:line="400" w:lineRule="exact"/>
        <w:ind w:left="1276" w:rightChars="-41" w:right="-98" w:firstLineChars="0" w:firstLine="0"/>
        <w:rPr>
          <w:rFonts w:eastAsia="標楷體"/>
          <w:color w:val="000000"/>
        </w:rPr>
      </w:pPr>
      <w:r>
        <w:rPr>
          <w:rFonts w:eastAsia="標楷體"/>
          <w:color w:val="000000"/>
        </w:rPr>
        <w:t>件，逾時恕不受理</w:t>
      </w:r>
      <w:r w:rsidR="00B635F5" w:rsidRPr="00FF372D">
        <w:rPr>
          <w:rFonts w:eastAsia="標楷體"/>
          <w:color w:val="000000"/>
        </w:rPr>
        <w:t>（送達時間</w:t>
      </w:r>
      <w:r w:rsidRPr="00FF372D">
        <w:rPr>
          <w:rFonts w:eastAsia="標楷體"/>
          <w:color w:val="000000"/>
        </w:rPr>
        <w:t>以</w:t>
      </w:r>
      <w:r w:rsidR="004E13E4" w:rsidRPr="00FF372D">
        <w:rPr>
          <w:rFonts w:eastAsia="標楷體" w:hint="eastAsia"/>
          <w:color w:val="000000"/>
        </w:rPr>
        <w:t>東管處</w:t>
      </w:r>
      <w:r w:rsidR="00B635F5" w:rsidRPr="00FF372D">
        <w:rPr>
          <w:rFonts w:eastAsia="標楷體" w:hint="eastAsia"/>
          <w:color w:val="000000"/>
        </w:rPr>
        <w:t>收</w:t>
      </w:r>
      <w:r w:rsidR="00B635F5" w:rsidRPr="00FF372D">
        <w:rPr>
          <w:rFonts w:eastAsia="標楷體"/>
          <w:color w:val="000000"/>
        </w:rPr>
        <w:t>件戳章為憑，請務必注意是否在期限內送達）。</w:t>
      </w:r>
    </w:p>
    <w:p w14:paraId="1ACC6193" w14:textId="21AC934A" w:rsidR="00B55CE6" w:rsidRPr="00FF372D" w:rsidRDefault="00B635F5" w:rsidP="00FF372D">
      <w:pPr>
        <w:numPr>
          <w:ilvl w:val="0"/>
          <w:numId w:val="10"/>
        </w:numPr>
        <w:pBdr>
          <w:top w:val="nil"/>
          <w:left w:val="nil"/>
          <w:bottom w:val="nil"/>
          <w:right w:val="nil"/>
          <w:between w:val="nil"/>
        </w:pBdr>
        <w:tabs>
          <w:tab w:val="left" w:pos="1276"/>
        </w:tabs>
        <w:spacing w:line="400" w:lineRule="exact"/>
        <w:ind w:firstLineChars="63" w:firstLine="151"/>
        <w:rPr>
          <w:rFonts w:eastAsia="標楷體"/>
          <w:color w:val="000000"/>
        </w:rPr>
      </w:pPr>
      <w:r w:rsidRPr="00FF372D">
        <w:rPr>
          <w:rFonts w:eastAsia="標楷體"/>
          <w:color w:val="000000"/>
        </w:rPr>
        <w:t>送件地址：交通部觀光局東部海岸國家風景區管理處</w:t>
      </w:r>
      <w:r w:rsidRPr="00FF372D">
        <w:rPr>
          <w:rFonts w:eastAsia="標楷體"/>
          <w:color w:val="000000"/>
        </w:rPr>
        <w:t xml:space="preserve"> </w:t>
      </w:r>
      <w:r w:rsidR="000B3D98" w:rsidRPr="00FF372D">
        <w:rPr>
          <w:rFonts w:eastAsia="標楷體" w:hint="eastAsia"/>
          <w:color w:val="000000"/>
        </w:rPr>
        <w:t>胡修維</w:t>
      </w:r>
      <w:r w:rsidR="005A0CEF" w:rsidRPr="00FF372D">
        <w:rPr>
          <w:rFonts w:eastAsia="標楷體" w:hint="eastAsia"/>
          <w:color w:val="000000"/>
        </w:rPr>
        <w:t xml:space="preserve"> </w:t>
      </w:r>
      <w:r w:rsidRPr="00FF372D">
        <w:rPr>
          <w:rFonts w:eastAsia="標楷體"/>
          <w:color w:val="000000"/>
        </w:rPr>
        <w:t>收</w:t>
      </w:r>
    </w:p>
    <w:p w14:paraId="2DC81361" w14:textId="364E42C3" w:rsidR="00B55CE6" w:rsidRPr="00FF372D" w:rsidRDefault="00B635F5" w:rsidP="00FF372D">
      <w:pPr>
        <w:pBdr>
          <w:top w:val="nil"/>
          <w:left w:val="nil"/>
          <w:bottom w:val="nil"/>
          <w:right w:val="nil"/>
          <w:between w:val="nil"/>
        </w:pBdr>
        <w:tabs>
          <w:tab w:val="left" w:pos="1276"/>
        </w:tabs>
        <w:spacing w:line="400" w:lineRule="exact"/>
        <w:ind w:left="1276" w:firstLineChars="0" w:firstLine="0"/>
        <w:rPr>
          <w:rFonts w:eastAsia="標楷體"/>
          <w:color w:val="000000"/>
        </w:rPr>
      </w:pPr>
      <w:r w:rsidRPr="00FF372D">
        <w:rPr>
          <w:rFonts w:eastAsia="標楷體"/>
          <w:color w:val="000000"/>
        </w:rPr>
        <w:t>（請註明「</w:t>
      </w:r>
      <w:r w:rsidRPr="00FF372D">
        <w:rPr>
          <w:rFonts w:eastAsia="標楷體"/>
          <w:color w:val="000000"/>
        </w:rPr>
        <w:t>202</w:t>
      </w:r>
      <w:r w:rsidR="00FF372D">
        <w:rPr>
          <w:rFonts w:eastAsia="標楷體" w:hint="eastAsia"/>
          <w:color w:val="000000"/>
        </w:rPr>
        <w:t>2</w:t>
      </w:r>
      <w:r w:rsidRPr="00FF372D">
        <w:rPr>
          <w:rFonts w:eastAsia="標楷體" w:hint="eastAsia"/>
          <w:color w:val="000000"/>
        </w:rPr>
        <w:t>東</w:t>
      </w:r>
      <w:r w:rsidRPr="00FF372D">
        <w:rPr>
          <w:rFonts w:eastAsia="標楷體"/>
          <w:color w:val="000000"/>
        </w:rPr>
        <w:t>海岸大地藝術節駐地創作報名資料」）。</w:t>
      </w:r>
    </w:p>
    <w:p w14:paraId="6F9C34F2" w14:textId="2663F461" w:rsidR="00B55CE6" w:rsidRPr="00FF372D" w:rsidRDefault="00FF372D" w:rsidP="00FF372D">
      <w:pPr>
        <w:pBdr>
          <w:top w:val="nil"/>
          <w:left w:val="nil"/>
          <w:bottom w:val="nil"/>
          <w:right w:val="nil"/>
          <w:between w:val="nil"/>
        </w:pBdr>
        <w:tabs>
          <w:tab w:val="left" w:pos="1276"/>
        </w:tabs>
        <w:spacing w:line="400" w:lineRule="exact"/>
        <w:ind w:left="1276" w:firstLineChars="0" w:firstLine="0"/>
        <w:rPr>
          <w:rFonts w:eastAsia="標楷體"/>
          <w:color w:val="000000"/>
        </w:rPr>
      </w:pPr>
      <w:r>
        <w:rPr>
          <w:rFonts w:eastAsia="標楷體" w:hint="eastAsia"/>
          <w:color w:val="000000"/>
        </w:rPr>
        <w:t xml:space="preserve"> </w:t>
      </w:r>
      <w:r w:rsidR="00B635F5" w:rsidRPr="00FF372D">
        <w:rPr>
          <w:rFonts w:eastAsia="標楷體"/>
          <w:color w:val="000000"/>
        </w:rPr>
        <w:t>地址：</w:t>
      </w:r>
      <w:r w:rsidR="00B635F5" w:rsidRPr="00FF372D">
        <w:rPr>
          <w:rFonts w:eastAsia="標楷體"/>
          <w:color w:val="000000"/>
        </w:rPr>
        <w:t>96144</w:t>
      </w:r>
      <w:r w:rsidR="00B635F5" w:rsidRPr="00FF372D">
        <w:rPr>
          <w:rFonts w:eastAsia="標楷體"/>
          <w:color w:val="000000"/>
        </w:rPr>
        <w:t>台東縣成功鎮信義里新村路</w:t>
      </w:r>
      <w:r w:rsidR="00B635F5" w:rsidRPr="00FF372D">
        <w:rPr>
          <w:rFonts w:eastAsia="標楷體"/>
          <w:color w:val="000000"/>
        </w:rPr>
        <w:t>25</w:t>
      </w:r>
      <w:r w:rsidR="00B635F5" w:rsidRPr="00FF372D">
        <w:rPr>
          <w:rFonts w:eastAsia="標楷體"/>
          <w:color w:val="000000"/>
        </w:rPr>
        <w:t>號</w:t>
      </w:r>
    </w:p>
    <w:p w14:paraId="56A81768" w14:textId="1FA8C60A" w:rsidR="00B55CE6" w:rsidRPr="00FF372D" w:rsidRDefault="00FF372D" w:rsidP="00FF372D">
      <w:pPr>
        <w:pBdr>
          <w:top w:val="nil"/>
          <w:left w:val="nil"/>
          <w:bottom w:val="nil"/>
          <w:right w:val="nil"/>
          <w:between w:val="nil"/>
        </w:pBdr>
        <w:tabs>
          <w:tab w:val="left" w:pos="1276"/>
        </w:tabs>
        <w:spacing w:line="400" w:lineRule="exact"/>
        <w:ind w:left="991" w:firstLineChars="0" w:firstLine="0"/>
        <w:rPr>
          <w:rFonts w:eastAsia="標楷體"/>
          <w:color w:val="000000"/>
        </w:rPr>
      </w:pPr>
      <w:r>
        <w:rPr>
          <w:rFonts w:eastAsia="標楷體" w:hint="eastAsia"/>
          <w:color w:val="000000"/>
        </w:rPr>
        <w:t xml:space="preserve">     </w:t>
      </w:r>
      <w:r w:rsidR="00B635F5" w:rsidRPr="00FF372D">
        <w:rPr>
          <w:rFonts w:eastAsia="標楷體"/>
          <w:color w:val="000000"/>
        </w:rPr>
        <w:t>電話：（</w:t>
      </w:r>
      <w:r w:rsidR="00B635F5" w:rsidRPr="00FF372D">
        <w:rPr>
          <w:rFonts w:eastAsia="標楷體"/>
          <w:color w:val="000000"/>
        </w:rPr>
        <w:t>089</w:t>
      </w:r>
      <w:r w:rsidR="00B635F5" w:rsidRPr="00FF372D">
        <w:rPr>
          <w:rFonts w:eastAsia="標楷體"/>
          <w:color w:val="000000"/>
        </w:rPr>
        <w:t>）</w:t>
      </w:r>
      <w:r w:rsidR="005A0CEF" w:rsidRPr="00FF372D">
        <w:rPr>
          <w:rFonts w:eastAsia="標楷體"/>
          <w:color w:val="000000"/>
        </w:rPr>
        <w:t>841520#</w:t>
      </w:r>
      <w:r w:rsidR="005A0CEF" w:rsidRPr="00FF372D">
        <w:rPr>
          <w:rFonts w:eastAsia="標楷體" w:hint="eastAsia"/>
          <w:color w:val="000000"/>
        </w:rPr>
        <w:t>1308</w:t>
      </w:r>
    </w:p>
    <w:p w14:paraId="7A85F4CF" w14:textId="57181D2B" w:rsidR="00B55CE6" w:rsidRPr="00FF372D" w:rsidRDefault="00B635F5" w:rsidP="00FF372D">
      <w:pPr>
        <w:pStyle w:val="a5"/>
        <w:widowControl/>
        <w:numPr>
          <w:ilvl w:val="0"/>
          <w:numId w:val="8"/>
        </w:numPr>
        <w:spacing w:before="150" w:after="150" w:line="400" w:lineRule="exact"/>
        <w:ind w:left="1188"/>
        <w:textAlignment w:val="baseline"/>
        <w:rPr>
          <w:rFonts w:ascii="標楷體" w:hAnsi="標楷體" w:cs="Arial"/>
          <w:color w:val="000000" w:themeColor="text1"/>
          <w:spacing w:val="15"/>
          <w:szCs w:val="28"/>
        </w:rPr>
      </w:pPr>
      <w:r w:rsidRPr="00FF372D">
        <w:rPr>
          <w:rFonts w:ascii="標楷體" w:hAnsi="標楷體" w:cs="Arial"/>
          <w:color w:val="000000" w:themeColor="text1"/>
          <w:spacing w:val="15"/>
          <w:szCs w:val="28"/>
        </w:rPr>
        <w:t xml:space="preserve">簡章辦法請逕至交通部觀光局東部海岸國家風景區管理處網站  </w:t>
      </w:r>
      <w:r w:rsidR="005A0CEF" w:rsidRPr="00FF372D">
        <w:rPr>
          <w:rFonts w:ascii="標楷體" w:hAnsi="標楷體" w:cs="Arial"/>
          <w:color w:val="000000" w:themeColor="text1"/>
          <w:spacing w:val="15"/>
          <w:szCs w:val="28"/>
        </w:rPr>
        <w:t>https://www.eastcoast-nsa.gov.tw</w:t>
      </w:r>
      <w:r w:rsidRPr="00FF372D">
        <w:rPr>
          <w:rFonts w:ascii="標楷體" w:hAnsi="標楷體" w:cs="Arial"/>
          <w:color w:val="000000" w:themeColor="text1"/>
          <w:spacing w:val="15"/>
          <w:szCs w:val="28"/>
        </w:rPr>
        <w:t>或活動網站</w:t>
      </w:r>
      <w:hyperlink r:id="rId7">
        <w:r w:rsidRPr="00FF372D">
          <w:rPr>
            <w:rFonts w:ascii="標楷體" w:hAnsi="標楷體" w:cs="Arial"/>
            <w:color w:val="000000" w:themeColor="text1"/>
            <w:spacing w:val="15"/>
            <w:szCs w:val="28"/>
          </w:rPr>
          <w:t>www.teclandart.tw</w:t>
        </w:r>
      </w:hyperlink>
      <w:r w:rsidRPr="00FF372D">
        <w:rPr>
          <w:rFonts w:ascii="標楷體" w:hAnsi="標楷體" w:cs="Arial"/>
          <w:color w:val="000000" w:themeColor="text1"/>
          <w:spacing w:val="15"/>
          <w:szCs w:val="28"/>
        </w:rPr>
        <w:t>下</w:t>
      </w:r>
      <w:r w:rsidR="005A0CEF" w:rsidRPr="00FF372D">
        <w:rPr>
          <w:rFonts w:ascii="標楷體" w:hAnsi="標楷體" w:cs="Arial"/>
          <w:color w:val="000000" w:themeColor="text1"/>
          <w:spacing w:val="15"/>
          <w:szCs w:val="28"/>
        </w:rPr>
        <w:t>載。</w:t>
      </w:r>
    </w:p>
    <w:p w14:paraId="68710371" w14:textId="3A521F4C" w:rsidR="00FF372D" w:rsidRPr="00FF372D" w:rsidRDefault="00FF372D" w:rsidP="00FF372D">
      <w:pPr>
        <w:widowControl/>
        <w:pBdr>
          <w:top w:val="nil"/>
          <w:left w:val="nil"/>
          <w:bottom w:val="nil"/>
          <w:right w:val="nil"/>
          <w:between w:val="nil"/>
        </w:pBdr>
        <w:tabs>
          <w:tab w:val="left" w:pos="1134"/>
        </w:tabs>
        <w:ind w:firstLineChars="78" w:firstLine="199"/>
        <w:rPr>
          <w:rFonts w:ascii="標楷體" w:eastAsia="標楷體" w:hAnsi="標楷體" w:cs="BiauKai"/>
          <w:color w:val="000000"/>
        </w:rPr>
      </w:pPr>
      <w:bookmarkStart w:id="0" w:name="_gjdgxs" w:colFirst="0" w:colLast="0"/>
      <w:bookmarkEnd w:id="0"/>
      <w:r w:rsidRPr="00FF372D">
        <w:rPr>
          <w:rFonts w:ascii="標楷體" w:eastAsia="標楷體" w:hAnsi="標楷體" w:cs="新細明體" w:hint="eastAsia"/>
          <w:b/>
          <w:color w:val="000000" w:themeColor="text1"/>
          <w:spacing w:val="15"/>
        </w:rPr>
        <w:t xml:space="preserve"> 【設置地點】</w:t>
      </w:r>
    </w:p>
    <w:p w14:paraId="65D1B883" w14:textId="30FB7737" w:rsidR="00B55CE6" w:rsidRPr="002F7938" w:rsidRDefault="00B635F5" w:rsidP="00BF35C6">
      <w:pPr>
        <w:spacing w:line="360" w:lineRule="auto"/>
        <w:ind w:leftChars="295" w:left="708" w:firstLineChars="0" w:firstLine="0"/>
        <w:rPr>
          <w:rFonts w:ascii="標楷體" w:eastAsia="標楷體" w:hAnsi="標楷體" w:cs="BiauKai"/>
          <w:b/>
        </w:rPr>
      </w:pPr>
      <w:r w:rsidRPr="002F7938">
        <w:rPr>
          <w:rFonts w:ascii="標楷體" w:eastAsia="標楷體" w:hAnsi="標楷體" w:cs="BiauKai"/>
          <w:b/>
        </w:rPr>
        <w:t>完成之作品將設置於</w:t>
      </w:r>
      <w:r w:rsidR="00FF372D">
        <w:rPr>
          <w:rFonts w:ascii="標楷體" w:eastAsia="標楷體" w:hAnsi="標楷體" w:cs="BiauKai" w:hint="eastAsia"/>
          <w:b/>
        </w:rPr>
        <w:t>東管處轄區(</w:t>
      </w:r>
      <w:r w:rsidR="00FF372D" w:rsidRPr="00FF372D">
        <w:rPr>
          <w:rFonts w:ascii="標楷體" w:eastAsia="標楷體" w:hAnsi="標楷體" w:cs="BiauKai" w:hint="eastAsia"/>
          <w:b/>
        </w:rPr>
        <w:t>北起花蓮溪口，南迄小野柳風景特定區，168公里的海岸線</w:t>
      </w:r>
      <w:r w:rsidR="00FF372D">
        <w:rPr>
          <w:rFonts w:ascii="標楷體" w:eastAsia="標楷體" w:hAnsi="標楷體" w:cs="BiauKai" w:hint="eastAsia"/>
          <w:b/>
        </w:rPr>
        <w:t>)、</w:t>
      </w:r>
      <w:r w:rsidR="00A433F2" w:rsidRPr="002F7938">
        <w:rPr>
          <w:rFonts w:ascii="標楷體" w:eastAsia="標楷體" w:hAnsi="標楷體" w:cs="BiauKai" w:hint="eastAsia"/>
          <w:u w:val="single"/>
        </w:rPr>
        <w:t>花蓮遊客中心、</w:t>
      </w:r>
      <w:r w:rsidR="00FF372D">
        <w:rPr>
          <w:rFonts w:ascii="標楷體" w:eastAsia="標楷體" w:hAnsi="標楷體" w:cs="BiauKai" w:hint="eastAsia"/>
          <w:u w:val="single"/>
        </w:rPr>
        <w:t>鹽寮１２號橋</w:t>
      </w:r>
      <w:r w:rsidRPr="002F7938">
        <w:rPr>
          <w:rFonts w:ascii="標楷體" w:eastAsia="標楷體" w:hAnsi="標楷體" w:cs="BiauKai" w:hint="eastAsia"/>
          <w:u w:val="single"/>
        </w:rPr>
        <w:t>、</w:t>
      </w:r>
      <w:r w:rsidR="00FF372D">
        <w:rPr>
          <w:rFonts w:ascii="標楷體" w:eastAsia="標楷體" w:hAnsi="標楷體" w:cs="BiauKai" w:hint="eastAsia"/>
          <w:u w:val="single"/>
        </w:rPr>
        <w:t>蕃</w:t>
      </w:r>
      <w:r w:rsidRPr="002F7938">
        <w:rPr>
          <w:rFonts w:ascii="標楷體" w:eastAsia="標楷體" w:hAnsi="標楷體" w:cs="BiauKai"/>
          <w:u w:val="single"/>
        </w:rPr>
        <w:t>薯寮遊憩區、</w:t>
      </w:r>
      <w:r w:rsidR="00FF372D">
        <w:rPr>
          <w:rFonts w:ascii="標楷體" w:eastAsia="標楷體" w:hAnsi="標楷體" w:cs="BiauKai" w:hint="eastAsia"/>
          <w:u w:val="single"/>
        </w:rPr>
        <w:t>大灣休憩區</w:t>
      </w:r>
      <w:r w:rsidRPr="002F7938">
        <w:rPr>
          <w:rFonts w:ascii="標楷體" w:eastAsia="標楷體" w:hAnsi="標楷體" w:cs="BiauKai"/>
          <w:u w:val="single"/>
        </w:rPr>
        <w:t>、</w:t>
      </w:r>
      <w:r w:rsidR="00FF372D">
        <w:rPr>
          <w:rFonts w:ascii="標楷體" w:eastAsia="標楷體" w:hAnsi="標楷體" w:cs="BiauKai" w:hint="eastAsia"/>
          <w:u w:val="single"/>
        </w:rPr>
        <w:t>石梯坪遊憩區、靜浦部落、八仙洞遊憩區、舊長虹橋、齒草橋遊憩區、</w:t>
      </w:r>
      <w:r w:rsidRPr="002F7938">
        <w:rPr>
          <w:rFonts w:ascii="標楷體" w:eastAsia="標楷體" w:hAnsi="標楷體" w:cs="BiauKai"/>
          <w:u w:val="single"/>
        </w:rPr>
        <w:t>石雨傘遊憩區</w:t>
      </w:r>
      <w:r w:rsidR="00697436" w:rsidRPr="002F7938">
        <w:rPr>
          <w:rFonts w:ascii="標楷體" w:eastAsia="標楷體" w:hAnsi="標楷體" w:cs="BiauKai" w:hint="eastAsia"/>
          <w:u w:val="single"/>
        </w:rPr>
        <w:t>、成功海濱公園、三仙台遊憩區</w:t>
      </w:r>
      <w:r w:rsidR="00A433F2" w:rsidRPr="002F7938">
        <w:rPr>
          <w:rFonts w:ascii="標楷體" w:eastAsia="標楷體" w:hAnsi="標楷體" w:cs="BiauKai" w:hint="eastAsia"/>
          <w:u w:val="single"/>
        </w:rPr>
        <w:t>、</w:t>
      </w:r>
      <w:r w:rsidR="00BF35C6">
        <w:rPr>
          <w:rFonts w:ascii="標楷體" w:eastAsia="標楷體" w:hAnsi="標楷體" w:cs="BiauKai" w:hint="eastAsia"/>
          <w:u w:val="single"/>
        </w:rPr>
        <w:t>都歷園區、金樽休憩區、水往上流遊憩區、</w:t>
      </w:r>
      <w:r w:rsidR="00F05A23">
        <w:rPr>
          <w:rFonts w:ascii="標楷體" w:eastAsia="標楷體" w:hAnsi="標楷體" w:cs="BiauKai" w:hint="eastAsia"/>
          <w:u w:val="single"/>
        </w:rPr>
        <w:t>加母子灣</w:t>
      </w:r>
      <w:r w:rsidR="00F05A23">
        <w:rPr>
          <w:rFonts w:ascii="標楷體" w:eastAsia="標楷體" w:hAnsi="標楷體" w:cs="BiauKai" w:hint="eastAsia"/>
          <w:u w:val="single"/>
        </w:rPr>
        <w:t>休憩區、渚橋遊憩區</w:t>
      </w:r>
      <w:r w:rsidR="00BF35C6">
        <w:rPr>
          <w:rFonts w:ascii="標楷體" w:eastAsia="標楷體" w:hAnsi="標楷體" w:cs="BiauKai" w:hint="eastAsia"/>
          <w:u w:val="single"/>
        </w:rPr>
        <w:t>、</w:t>
      </w:r>
      <w:r w:rsidR="00F05A23">
        <w:rPr>
          <w:rFonts w:ascii="標楷體" w:eastAsia="標楷體" w:hAnsi="標楷體" w:cs="BiauKai" w:hint="eastAsia"/>
          <w:u w:val="single"/>
        </w:rPr>
        <w:t>郡界休憩區、</w:t>
      </w:r>
      <w:r w:rsidR="00BF35C6">
        <w:rPr>
          <w:rFonts w:ascii="標楷體" w:eastAsia="標楷體" w:hAnsi="標楷體" w:cs="BiauKai" w:hint="eastAsia"/>
          <w:u w:val="single"/>
        </w:rPr>
        <w:t>小野柳遊憩區</w:t>
      </w:r>
      <w:r w:rsidRPr="002F7938">
        <w:rPr>
          <w:rFonts w:ascii="標楷體" w:eastAsia="標楷體" w:hAnsi="標楷體" w:cs="BiauKai"/>
          <w:b/>
        </w:rPr>
        <w:t>，主辦單位保留創作藝術空間調整之權利。</w:t>
      </w:r>
    </w:p>
    <w:p w14:paraId="5263D4AD" w14:textId="010535DF" w:rsidR="00BF35C6" w:rsidRPr="00FF372D" w:rsidRDefault="00BF35C6" w:rsidP="00BF35C6">
      <w:pPr>
        <w:widowControl/>
        <w:pBdr>
          <w:top w:val="nil"/>
          <w:left w:val="nil"/>
          <w:bottom w:val="nil"/>
          <w:right w:val="nil"/>
          <w:between w:val="nil"/>
        </w:pBdr>
        <w:tabs>
          <w:tab w:val="left" w:pos="1134"/>
        </w:tabs>
        <w:ind w:firstLineChars="78" w:firstLine="199"/>
        <w:rPr>
          <w:rFonts w:ascii="標楷體" w:eastAsia="標楷體" w:hAnsi="標楷體" w:cs="BiauKai"/>
          <w:color w:val="000000"/>
        </w:rPr>
      </w:pPr>
      <w:r w:rsidRPr="00FF372D">
        <w:rPr>
          <w:rFonts w:ascii="標楷體" w:eastAsia="標楷體" w:hAnsi="標楷體" w:cs="新細明體" w:hint="eastAsia"/>
          <w:b/>
          <w:color w:val="000000" w:themeColor="text1"/>
          <w:spacing w:val="15"/>
        </w:rPr>
        <w:t>【</w:t>
      </w:r>
      <w:r>
        <w:rPr>
          <w:rFonts w:ascii="標楷體" w:eastAsia="標楷體" w:hAnsi="標楷體" w:cs="新細明體" w:hint="eastAsia"/>
          <w:b/>
          <w:color w:val="000000" w:themeColor="text1"/>
          <w:spacing w:val="15"/>
        </w:rPr>
        <w:t>評選辦法</w:t>
      </w:r>
      <w:r w:rsidRPr="00FF372D">
        <w:rPr>
          <w:rFonts w:ascii="標楷體" w:eastAsia="標楷體" w:hAnsi="標楷體" w:cs="新細明體" w:hint="eastAsia"/>
          <w:b/>
          <w:color w:val="000000" w:themeColor="text1"/>
          <w:spacing w:val="15"/>
        </w:rPr>
        <w:t>】</w:t>
      </w:r>
    </w:p>
    <w:p w14:paraId="59CC90AE" w14:textId="554E1145" w:rsidR="00B55CE6" w:rsidRDefault="00B635F5" w:rsidP="00BF35C6">
      <w:pPr>
        <w:pStyle w:val="a5"/>
        <w:numPr>
          <w:ilvl w:val="0"/>
          <w:numId w:val="11"/>
        </w:numPr>
        <w:rPr>
          <w:rFonts w:ascii="標楷體" w:hAnsi="標楷體" w:cs="BiauKai"/>
        </w:rPr>
      </w:pPr>
      <w:r w:rsidRPr="00BF35C6">
        <w:rPr>
          <w:rFonts w:ascii="標楷體" w:hAnsi="標楷體" w:cs="BiauKai"/>
        </w:rPr>
        <w:t>評選委員將由熟悉東海岸藝術、自然環境脈絡之專家學者及主辦單位共</w:t>
      </w:r>
      <w:r w:rsidR="005A0CEF" w:rsidRPr="00BF35C6">
        <w:rPr>
          <w:rFonts w:ascii="標楷體" w:hAnsi="標楷體" w:cs="BiauKai"/>
        </w:rPr>
        <w:t>同組成。</w:t>
      </w:r>
    </w:p>
    <w:p w14:paraId="397BF619" w14:textId="642D5A22" w:rsidR="00BF35C6" w:rsidRPr="00BF35C6" w:rsidRDefault="00BF35C6" w:rsidP="00BF35C6">
      <w:pPr>
        <w:pStyle w:val="a5"/>
        <w:numPr>
          <w:ilvl w:val="0"/>
          <w:numId w:val="11"/>
        </w:numPr>
        <w:rPr>
          <w:rFonts w:ascii="標楷體" w:hAnsi="標楷體" w:cs="BiauKai"/>
        </w:rPr>
      </w:pPr>
      <w:r w:rsidRPr="002F7938">
        <w:rPr>
          <w:rFonts w:ascii="標楷體" w:hAnsi="標楷體" w:cs="BiauKai"/>
        </w:rPr>
        <w:t>評</w:t>
      </w:r>
      <w:r w:rsidRPr="00BF35C6">
        <w:rPr>
          <w:rFonts w:ascii="標楷體" w:hAnsi="標楷體" w:cs="BiauKai"/>
        </w:rPr>
        <w:t>選比重：作品與環境融合度30%、作品獨創性30%、活動主題契合</w:t>
      </w:r>
    </w:p>
    <w:p w14:paraId="639CE191" w14:textId="77777777" w:rsidR="00BF35C6" w:rsidRPr="00BF35C6" w:rsidRDefault="00BF35C6" w:rsidP="00BF35C6">
      <w:pPr>
        <w:pStyle w:val="a5"/>
        <w:ind w:left="1170" w:firstLine="0"/>
        <w:rPr>
          <w:rFonts w:ascii="標楷體" w:hAnsi="標楷體" w:cs="BiauKai"/>
        </w:rPr>
      </w:pPr>
      <w:r w:rsidRPr="00BF35C6">
        <w:rPr>
          <w:rFonts w:ascii="標楷體" w:hAnsi="標楷體" w:cs="BiauKai"/>
        </w:rPr>
        <w:t>度20%、執行可行性20%。</w:t>
      </w:r>
    </w:p>
    <w:p w14:paraId="35DEA1D5" w14:textId="6B102E26" w:rsidR="00B55CE6" w:rsidRDefault="00B635F5" w:rsidP="00BF35C6">
      <w:pPr>
        <w:pStyle w:val="a5"/>
        <w:numPr>
          <w:ilvl w:val="0"/>
          <w:numId w:val="11"/>
        </w:numPr>
        <w:rPr>
          <w:rFonts w:ascii="標楷體" w:hAnsi="標楷體" w:cs="BiauKai"/>
        </w:rPr>
      </w:pPr>
      <w:r w:rsidRPr="00BF35C6">
        <w:rPr>
          <w:rFonts w:ascii="標楷體" w:hAnsi="標楷體" w:cs="BiauKai"/>
        </w:rPr>
        <w:t>入選名單將於</w:t>
      </w:r>
      <w:r w:rsidRPr="00BF35C6">
        <w:rPr>
          <w:rFonts w:ascii="標楷體" w:hAnsi="標楷體" w:cs="BiauKai"/>
          <w:u w:val="single"/>
        </w:rPr>
        <w:t>20</w:t>
      </w:r>
      <w:r w:rsidR="0056573E" w:rsidRPr="00BF35C6">
        <w:rPr>
          <w:rFonts w:ascii="標楷體" w:hAnsi="標楷體" w:cs="BiauKai"/>
          <w:u w:val="single"/>
        </w:rPr>
        <w:t>2</w:t>
      </w:r>
      <w:r w:rsidR="00F05A23">
        <w:rPr>
          <w:rFonts w:ascii="標楷體" w:hAnsi="標楷體" w:cs="BiauKai" w:hint="eastAsia"/>
          <w:u w:val="single"/>
        </w:rPr>
        <w:t>1</w:t>
      </w:r>
      <w:r w:rsidRPr="00BF35C6">
        <w:rPr>
          <w:rFonts w:ascii="標楷體" w:hAnsi="標楷體" w:cs="BiauKai"/>
          <w:u w:val="single"/>
        </w:rPr>
        <w:t>年6月30日</w:t>
      </w:r>
      <w:r w:rsidRPr="00BF35C6">
        <w:rPr>
          <w:rFonts w:ascii="標楷體" w:hAnsi="標楷體" w:cs="BiauKai"/>
        </w:rPr>
        <w:t>前公布。（依實際評審情況決定）</w:t>
      </w:r>
    </w:p>
    <w:p w14:paraId="0537D1BC" w14:textId="6A9FD685" w:rsidR="00BF35C6" w:rsidRPr="00BF35C6" w:rsidRDefault="00BF35C6" w:rsidP="00BF35C6">
      <w:pPr>
        <w:pStyle w:val="a5"/>
        <w:numPr>
          <w:ilvl w:val="0"/>
          <w:numId w:val="11"/>
        </w:numPr>
        <w:rPr>
          <w:rFonts w:ascii="標楷體" w:hAnsi="標楷體" w:cs="BiauKai"/>
        </w:rPr>
      </w:pPr>
      <w:r w:rsidRPr="002F7938">
        <w:rPr>
          <w:rFonts w:ascii="標楷體" w:hAnsi="標楷體" w:cs="BiauKai"/>
        </w:rPr>
        <w:t>公佈入選名單後，將立即進行簽約、駐村創作等後續事宜。</w:t>
      </w:r>
    </w:p>
    <w:p w14:paraId="5556C315" w14:textId="66A4B028" w:rsidR="00BF35C6" w:rsidRPr="00FF372D" w:rsidRDefault="00BF35C6" w:rsidP="00BF35C6">
      <w:pPr>
        <w:widowControl/>
        <w:pBdr>
          <w:top w:val="nil"/>
          <w:left w:val="nil"/>
          <w:bottom w:val="nil"/>
          <w:right w:val="nil"/>
          <w:between w:val="nil"/>
        </w:pBdr>
        <w:tabs>
          <w:tab w:val="left" w:pos="1134"/>
        </w:tabs>
        <w:ind w:firstLineChars="78" w:firstLine="199"/>
        <w:rPr>
          <w:rFonts w:ascii="標楷體" w:eastAsia="標楷體" w:hAnsi="標楷體" w:cs="BiauKai"/>
          <w:color w:val="000000"/>
        </w:rPr>
      </w:pPr>
      <w:r>
        <w:rPr>
          <w:rFonts w:ascii="標楷體" w:eastAsia="標楷體" w:hAnsi="標楷體" w:cs="新細明體" w:hint="eastAsia"/>
          <w:b/>
          <w:color w:val="000000" w:themeColor="text1"/>
          <w:spacing w:val="15"/>
        </w:rPr>
        <w:t xml:space="preserve">　【</w:t>
      </w:r>
      <w:r w:rsidRPr="00BF35C6">
        <w:rPr>
          <w:rFonts w:ascii="標楷體" w:eastAsia="標楷體" w:hAnsi="標楷體" w:cs="新細明體" w:hint="eastAsia"/>
          <w:b/>
          <w:color w:val="000000" w:themeColor="text1"/>
          <w:spacing w:val="15"/>
        </w:rPr>
        <w:t>藝術家權利與義務說明</w:t>
      </w:r>
      <w:r w:rsidRPr="00FF372D">
        <w:rPr>
          <w:rFonts w:ascii="標楷體" w:eastAsia="標楷體" w:hAnsi="標楷體" w:cs="新細明體" w:hint="eastAsia"/>
          <w:b/>
          <w:color w:val="000000" w:themeColor="text1"/>
          <w:spacing w:val="15"/>
        </w:rPr>
        <w:t>】</w:t>
      </w:r>
    </w:p>
    <w:p w14:paraId="528B0ABF" w14:textId="77777777" w:rsidR="005A0CEF" w:rsidRPr="00BF35C6" w:rsidRDefault="00B635F5" w:rsidP="00BF35C6">
      <w:pPr>
        <w:pStyle w:val="a5"/>
        <w:numPr>
          <w:ilvl w:val="0"/>
          <w:numId w:val="11"/>
        </w:numPr>
        <w:rPr>
          <w:rFonts w:ascii="標楷體" w:hAnsi="標楷體" w:cs="BiauKai"/>
        </w:rPr>
      </w:pPr>
      <w:r w:rsidRPr="00BF35C6">
        <w:rPr>
          <w:rFonts w:ascii="標楷體" w:hAnsi="標楷體" w:cs="BiauKai"/>
        </w:rPr>
        <w:t>作品最終執行及設置的地點由主辦單位、承辦單位與藝術家作充分</w:t>
      </w:r>
    </w:p>
    <w:p w14:paraId="3A639867" w14:textId="7AA34A69" w:rsidR="00B55CE6" w:rsidRPr="00BF35C6" w:rsidRDefault="00B635F5" w:rsidP="00BF35C6">
      <w:pPr>
        <w:pStyle w:val="a5"/>
        <w:ind w:left="1170" w:firstLine="0"/>
        <w:rPr>
          <w:rFonts w:ascii="標楷體" w:hAnsi="標楷體" w:cs="BiauKai"/>
        </w:rPr>
      </w:pPr>
      <w:r w:rsidRPr="00BF35C6">
        <w:rPr>
          <w:rFonts w:ascii="標楷體" w:hAnsi="標楷體" w:cs="BiauKai"/>
        </w:rPr>
        <w:t>協商</w:t>
      </w:r>
      <w:r w:rsidR="005A0CEF" w:rsidRPr="002F7938">
        <w:rPr>
          <w:rFonts w:ascii="標楷體" w:hAnsi="標楷體" w:cs="BiauKai"/>
        </w:rPr>
        <w:t>後確定。</w:t>
      </w:r>
    </w:p>
    <w:p w14:paraId="53E4FF9E" w14:textId="1FE490D3" w:rsidR="005A0CEF" w:rsidRPr="00BF35C6" w:rsidRDefault="005A0CEF" w:rsidP="00BF35C6">
      <w:pPr>
        <w:pStyle w:val="a5"/>
        <w:numPr>
          <w:ilvl w:val="0"/>
          <w:numId w:val="11"/>
        </w:numPr>
        <w:rPr>
          <w:rFonts w:ascii="標楷體" w:hAnsi="標楷體" w:cs="BiauKai"/>
        </w:rPr>
      </w:pPr>
      <w:r w:rsidRPr="00BF35C6">
        <w:rPr>
          <w:rFonts w:ascii="標楷體" w:hAnsi="標楷體" w:cs="BiauKai"/>
        </w:rPr>
        <w:t>創作基地、作品設置於部落</w:t>
      </w:r>
      <w:r w:rsidR="00720808">
        <w:rPr>
          <w:rFonts w:ascii="標楷體" w:hAnsi="標楷體" w:cs="BiauKai" w:hint="eastAsia"/>
        </w:rPr>
        <w:t>或社區</w:t>
      </w:r>
      <w:r w:rsidRPr="00BF35C6">
        <w:rPr>
          <w:rFonts w:ascii="標楷體" w:hAnsi="標楷體" w:cs="BiauKai"/>
        </w:rPr>
        <w:t>內，藝術家須配合策展單位於創</w:t>
      </w:r>
    </w:p>
    <w:p w14:paraId="6BA994A9" w14:textId="21B50A4F" w:rsidR="00B55CE6" w:rsidRPr="00BF35C6" w:rsidRDefault="005A0CEF" w:rsidP="00BF35C6">
      <w:pPr>
        <w:pStyle w:val="a5"/>
        <w:ind w:left="1170" w:firstLine="0"/>
        <w:rPr>
          <w:rFonts w:ascii="標楷體" w:hAnsi="標楷體" w:cs="BiauKai"/>
        </w:rPr>
      </w:pPr>
      <w:r w:rsidRPr="00BF35C6">
        <w:rPr>
          <w:rFonts w:ascii="標楷體" w:hAnsi="標楷體" w:cs="BiauKai"/>
        </w:rPr>
        <w:t>作前舉辦</w:t>
      </w:r>
      <w:r w:rsidRPr="00BF35C6">
        <w:rPr>
          <w:rFonts w:ascii="標楷體" w:hAnsi="標楷體" w:cs="BiauKai" w:hint="eastAsia"/>
        </w:rPr>
        <w:t>「</w:t>
      </w:r>
      <w:r w:rsidR="00B635F5" w:rsidRPr="00BF35C6">
        <w:rPr>
          <w:rFonts w:ascii="標楷體" w:hAnsi="標楷體" w:cs="BiauKai"/>
        </w:rPr>
        <w:t>藝術進駐說明會</w:t>
      </w:r>
      <w:r w:rsidRPr="00BF35C6">
        <w:rPr>
          <w:rFonts w:ascii="標楷體" w:hAnsi="標楷體" w:cs="BiauKai" w:hint="eastAsia"/>
        </w:rPr>
        <w:t>」</w:t>
      </w:r>
      <w:r w:rsidR="00B635F5" w:rsidRPr="00BF35C6">
        <w:rPr>
          <w:rFonts w:ascii="標楷體" w:hAnsi="標楷體" w:cs="BiauKai"/>
        </w:rPr>
        <w:t>，與在地居民</w:t>
      </w:r>
      <w:r w:rsidRPr="00BF35C6">
        <w:rPr>
          <w:rFonts w:ascii="標楷體" w:hAnsi="標楷體" w:cs="BiauKai" w:hint="eastAsia"/>
        </w:rPr>
        <w:t>進行</w:t>
      </w:r>
      <w:r w:rsidR="00B635F5" w:rsidRPr="00BF35C6">
        <w:rPr>
          <w:rFonts w:ascii="標楷體" w:hAnsi="標楷體" w:cs="BiauKai"/>
        </w:rPr>
        <w:t>溝通、合作。</w:t>
      </w:r>
    </w:p>
    <w:p w14:paraId="5524A6D4" w14:textId="77777777" w:rsidR="005A0CEF" w:rsidRPr="00BF35C6" w:rsidRDefault="00B635F5" w:rsidP="00BF35C6">
      <w:pPr>
        <w:pStyle w:val="a5"/>
        <w:numPr>
          <w:ilvl w:val="0"/>
          <w:numId w:val="11"/>
        </w:numPr>
        <w:rPr>
          <w:rFonts w:ascii="標楷體" w:hAnsi="標楷體" w:cs="BiauKai"/>
        </w:rPr>
      </w:pPr>
      <w:r w:rsidRPr="00BF35C6">
        <w:rPr>
          <w:rFonts w:ascii="標楷體" w:hAnsi="標楷體" w:cs="BiauKai"/>
        </w:rPr>
        <w:t>參加駐村創作之藝術家助手，由藝術家自行邀請協助創作。所有人</w:t>
      </w:r>
    </w:p>
    <w:p w14:paraId="63B8FA73" w14:textId="276DF4D7" w:rsidR="00B55CE6" w:rsidRPr="00BF35C6" w:rsidRDefault="00B635F5" w:rsidP="00BF35C6">
      <w:pPr>
        <w:pStyle w:val="a5"/>
        <w:ind w:left="1170" w:firstLine="0"/>
        <w:rPr>
          <w:rFonts w:ascii="標楷體" w:hAnsi="標楷體" w:cs="BiauKai"/>
        </w:rPr>
      </w:pPr>
      <w:r w:rsidRPr="00BF35C6">
        <w:rPr>
          <w:rFonts w:ascii="標楷體" w:hAnsi="標楷體" w:cs="BiauKai"/>
        </w:rPr>
        <w:t>員含藝術家本人之食宿及保險稅金自理。</w:t>
      </w:r>
    </w:p>
    <w:p w14:paraId="4D6483AF" w14:textId="77777777" w:rsidR="00A67FC2" w:rsidRPr="00BF35C6" w:rsidRDefault="00B635F5" w:rsidP="00BF35C6">
      <w:pPr>
        <w:pStyle w:val="a5"/>
        <w:numPr>
          <w:ilvl w:val="0"/>
          <w:numId w:val="11"/>
        </w:numPr>
        <w:rPr>
          <w:rFonts w:ascii="標楷體" w:hAnsi="標楷體" w:cs="BiauKai"/>
        </w:rPr>
      </w:pPr>
      <w:r w:rsidRPr="00BF35C6">
        <w:rPr>
          <w:rFonts w:ascii="標楷體" w:hAnsi="標楷體" w:cs="BiauKai"/>
        </w:rPr>
        <w:t>個人創作工具由藝術家自行準備，現場創作使用之工作棚由承辦</w:t>
      </w:r>
    </w:p>
    <w:p w14:paraId="4A6CECB6" w14:textId="2F5FB046" w:rsidR="00B55CE6" w:rsidRPr="00BF35C6" w:rsidRDefault="00B635F5" w:rsidP="00BF35C6">
      <w:pPr>
        <w:pStyle w:val="a5"/>
        <w:ind w:left="1170" w:firstLine="0"/>
        <w:rPr>
          <w:rFonts w:ascii="標楷體" w:hAnsi="標楷體" w:cs="BiauKai"/>
        </w:rPr>
      </w:pPr>
      <w:r w:rsidRPr="00BF35C6">
        <w:rPr>
          <w:rFonts w:ascii="標楷體" w:hAnsi="標楷體" w:cs="BiauKai"/>
        </w:rPr>
        <w:t>單位提供。</w:t>
      </w:r>
    </w:p>
    <w:p w14:paraId="4C76AD37" w14:textId="77777777" w:rsidR="00A67FC2" w:rsidRPr="00BF35C6" w:rsidRDefault="00B635F5" w:rsidP="00BF35C6">
      <w:pPr>
        <w:pStyle w:val="a5"/>
        <w:numPr>
          <w:ilvl w:val="0"/>
          <w:numId w:val="11"/>
        </w:numPr>
        <w:rPr>
          <w:rFonts w:ascii="標楷體" w:hAnsi="標楷體" w:cs="BiauKai"/>
        </w:rPr>
      </w:pPr>
      <w:r w:rsidRPr="00BF35C6">
        <w:rPr>
          <w:rFonts w:ascii="標楷體" w:hAnsi="標楷體" w:cs="BiauKai"/>
        </w:rPr>
        <w:t>每一件作品含設計費、創作費、人事費、材料費、工具、作品運</w:t>
      </w:r>
    </w:p>
    <w:p w14:paraId="4FC1E147" w14:textId="72C75994" w:rsidR="00B55CE6" w:rsidRPr="00BF35C6" w:rsidRDefault="00B635F5" w:rsidP="00BF35C6">
      <w:pPr>
        <w:pStyle w:val="a5"/>
        <w:ind w:left="1170" w:firstLine="0"/>
        <w:rPr>
          <w:rFonts w:ascii="標楷體" w:hAnsi="標楷體" w:cs="BiauKai"/>
        </w:rPr>
      </w:pPr>
      <w:r w:rsidRPr="00BF35C6">
        <w:rPr>
          <w:rFonts w:ascii="標楷體" w:hAnsi="標楷體" w:cs="BiauKai"/>
        </w:rPr>
        <w:t>送、食宿等上限新臺幣30萬元整。</w:t>
      </w:r>
    </w:p>
    <w:p w14:paraId="13A99332" w14:textId="51D6609A" w:rsidR="00A67FC2" w:rsidRPr="00BF35C6" w:rsidRDefault="00A21656" w:rsidP="00BF35C6">
      <w:pPr>
        <w:pStyle w:val="a5"/>
        <w:numPr>
          <w:ilvl w:val="0"/>
          <w:numId w:val="11"/>
        </w:numPr>
        <w:rPr>
          <w:rFonts w:ascii="標楷體" w:hAnsi="標楷體" w:cs="BiauKai"/>
        </w:rPr>
      </w:pPr>
      <w:r>
        <w:rPr>
          <w:rFonts w:ascii="標楷體" w:hAnsi="標楷體" w:cs="BiauKai"/>
        </w:rPr>
        <w:t>個人因素未能完成者</w:t>
      </w:r>
      <w:r w:rsidR="00B635F5" w:rsidRPr="00BF35C6">
        <w:rPr>
          <w:rFonts w:ascii="標楷體" w:hAnsi="標楷體" w:cs="BiauKai"/>
        </w:rPr>
        <w:t>或與所提計畫差異太大，由</w:t>
      </w:r>
      <w:r w:rsidR="00A67FC2" w:rsidRPr="00BF35C6">
        <w:rPr>
          <w:rFonts w:ascii="標楷體" w:hAnsi="標楷體" w:cs="BiauKai" w:hint="eastAsia"/>
        </w:rPr>
        <w:t>主辦及</w:t>
      </w:r>
      <w:r w:rsidR="00B635F5" w:rsidRPr="00BF35C6">
        <w:rPr>
          <w:rFonts w:ascii="標楷體" w:hAnsi="標楷體" w:cs="BiauKai"/>
        </w:rPr>
        <w:t>承辦單位</w:t>
      </w:r>
    </w:p>
    <w:p w14:paraId="25D33AA0" w14:textId="0DEC78D8" w:rsidR="00A67FC2" w:rsidRPr="00BF35C6" w:rsidRDefault="00B635F5" w:rsidP="00BF35C6">
      <w:pPr>
        <w:pStyle w:val="a5"/>
        <w:ind w:left="1170" w:firstLine="0"/>
        <w:rPr>
          <w:rFonts w:ascii="標楷體" w:hAnsi="標楷體" w:cs="BiauKai"/>
        </w:rPr>
      </w:pPr>
      <w:r w:rsidRPr="00BF35C6">
        <w:rPr>
          <w:rFonts w:ascii="標楷體" w:hAnsi="標楷體" w:cs="BiauKai"/>
        </w:rPr>
        <w:t>審定，將取消資格並追回藝術品製作費及創作活動所需之相關費</w:t>
      </w:r>
    </w:p>
    <w:p w14:paraId="5BEC2E7E" w14:textId="06AEFA3B" w:rsidR="00B55CE6" w:rsidRPr="00BF35C6" w:rsidRDefault="00B635F5" w:rsidP="00BF35C6">
      <w:pPr>
        <w:pStyle w:val="a5"/>
        <w:ind w:left="1170" w:firstLine="0"/>
        <w:rPr>
          <w:rFonts w:ascii="標楷體" w:hAnsi="標楷體" w:cs="BiauKai"/>
        </w:rPr>
      </w:pPr>
      <w:r w:rsidRPr="00BF35C6">
        <w:rPr>
          <w:rFonts w:ascii="標楷體" w:hAnsi="標楷體" w:cs="BiauKai"/>
        </w:rPr>
        <w:t>用。</w:t>
      </w:r>
    </w:p>
    <w:p w14:paraId="2798C5A1" w14:textId="77777777" w:rsidR="00A67FC2" w:rsidRPr="00BF35C6" w:rsidRDefault="00A67FC2" w:rsidP="00720808">
      <w:pPr>
        <w:pStyle w:val="a5"/>
        <w:numPr>
          <w:ilvl w:val="0"/>
          <w:numId w:val="11"/>
        </w:numPr>
        <w:spacing w:line="380" w:lineRule="exact"/>
        <w:ind w:left="1174" w:hanging="482"/>
        <w:rPr>
          <w:rFonts w:ascii="標楷體" w:hAnsi="標楷體" w:cs="BiauKai"/>
        </w:rPr>
      </w:pPr>
      <w:r w:rsidRPr="00BF35C6">
        <w:rPr>
          <w:rFonts w:ascii="標楷體" w:hAnsi="標楷體" w:cs="BiauKai"/>
        </w:rPr>
        <w:t>藝術家必須配合參與主辦單位</w:t>
      </w:r>
      <w:r w:rsidR="00B635F5" w:rsidRPr="00BF35C6">
        <w:rPr>
          <w:rFonts w:ascii="標楷體" w:hAnsi="標楷體" w:cs="BiauKai"/>
        </w:rPr>
        <w:t>之「藝術創作論壇」、「藝術創作理</w:t>
      </w:r>
    </w:p>
    <w:p w14:paraId="0EC07F7A" w14:textId="16DF2B8B" w:rsidR="00B55CE6" w:rsidRPr="00720808" w:rsidRDefault="00B635F5" w:rsidP="00720808">
      <w:pPr>
        <w:pStyle w:val="a5"/>
        <w:numPr>
          <w:ilvl w:val="0"/>
          <w:numId w:val="11"/>
        </w:numPr>
        <w:spacing w:line="380" w:lineRule="exact"/>
        <w:ind w:left="1174" w:hanging="482"/>
        <w:rPr>
          <w:rFonts w:ascii="標楷體" w:hAnsi="標楷體" w:cs="BiauKai"/>
        </w:rPr>
      </w:pPr>
      <w:r w:rsidRPr="00BF35C6">
        <w:rPr>
          <w:rFonts w:ascii="標楷體" w:hAnsi="標楷體" w:cs="BiauKai"/>
        </w:rPr>
        <w:t>念推廣會」、「藝術節開幕活動」</w:t>
      </w:r>
      <w:r w:rsidR="00720808">
        <w:rPr>
          <w:rFonts w:ascii="標楷體" w:hAnsi="標楷體" w:cs="BiauKai" w:hint="eastAsia"/>
        </w:rPr>
        <w:t>、「全國記者會」及「影片拍攝」</w:t>
      </w:r>
      <w:r w:rsidR="00A67FC2" w:rsidRPr="00BF35C6">
        <w:rPr>
          <w:rFonts w:ascii="標楷體" w:hAnsi="標楷體" w:cs="BiauKai" w:hint="eastAsia"/>
        </w:rPr>
        <w:t>等相關活動</w:t>
      </w:r>
      <w:r w:rsidRPr="00BF35C6">
        <w:rPr>
          <w:rFonts w:ascii="標楷體" w:hAnsi="標楷體" w:cs="BiauKai"/>
        </w:rPr>
        <w:t>，</w:t>
      </w:r>
      <w:r w:rsidR="00A67FC2" w:rsidRPr="00BF35C6">
        <w:rPr>
          <w:rFonts w:ascii="標楷體" w:hAnsi="標楷體" w:cs="BiauKai" w:hint="eastAsia"/>
        </w:rPr>
        <w:t>並</w:t>
      </w:r>
      <w:r w:rsidRPr="00BF35C6">
        <w:rPr>
          <w:rFonts w:ascii="標楷體" w:hAnsi="標楷體" w:cs="BiauKai"/>
        </w:rPr>
        <w:t>協助相關行銷宣</w:t>
      </w:r>
      <w:r w:rsidRPr="00720808">
        <w:rPr>
          <w:rFonts w:ascii="標楷體" w:hAnsi="標楷體" w:cs="BiauKai"/>
        </w:rPr>
        <w:t>傳活動。</w:t>
      </w:r>
    </w:p>
    <w:p w14:paraId="09E72DC9" w14:textId="042B274E" w:rsidR="00B55CE6" w:rsidRPr="00BF35C6" w:rsidRDefault="00F05A23" w:rsidP="00BF35C6">
      <w:pPr>
        <w:pStyle w:val="a5"/>
        <w:numPr>
          <w:ilvl w:val="0"/>
          <w:numId w:val="11"/>
        </w:numPr>
        <w:rPr>
          <w:rFonts w:ascii="標楷體" w:hAnsi="標楷體" w:cs="BiauKai"/>
        </w:rPr>
      </w:pPr>
      <w:r>
        <w:rPr>
          <w:rFonts w:ascii="標楷體" w:hAnsi="標楷體" w:cs="BiauKai"/>
        </w:rPr>
        <w:t>受邀之藝術家，與承辦單位簽訂駐地創作</w:t>
      </w:r>
      <w:r w:rsidR="00B635F5" w:rsidRPr="00BF35C6">
        <w:rPr>
          <w:rFonts w:ascii="標楷體" w:hAnsi="標楷體" w:cs="BiauKai"/>
        </w:rPr>
        <w:t>契約一式三份。</w:t>
      </w:r>
    </w:p>
    <w:p w14:paraId="6E6AE305" w14:textId="77777777" w:rsidR="00A67FC2" w:rsidRPr="00BF35C6" w:rsidRDefault="00B635F5" w:rsidP="00BF35C6">
      <w:pPr>
        <w:pStyle w:val="a5"/>
        <w:numPr>
          <w:ilvl w:val="0"/>
          <w:numId w:val="11"/>
        </w:numPr>
        <w:rPr>
          <w:rFonts w:ascii="標楷體" w:hAnsi="標楷體" w:cs="BiauKai"/>
        </w:rPr>
      </w:pPr>
      <w:r w:rsidRPr="00BF35C6">
        <w:rPr>
          <w:rFonts w:ascii="標楷體" w:hAnsi="標楷體" w:cs="BiauKai"/>
        </w:rPr>
        <w:t>藝術家須</w:t>
      </w:r>
      <w:r w:rsidR="00A67FC2" w:rsidRPr="00BF35C6">
        <w:rPr>
          <w:rFonts w:ascii="標楷體" w:hAnsi="標楷體" w:cs="BiauKai" w:hint="eastAsia"/>
        </w:rPr>
        <w:t>依</w:t>
      </w:r>
      <w:r w:rsidRPr="00BF35C6">
        <w:rPr>
          <w:rFonts w:ascii="標楷體" w:hAnsi="標楷體" w:cs="BiauKai"/>
        </w:rPr>
        <w:t>事先談定之</w:t>
      </w:r>
      <w:r w:rsidR="00A67FC2" w:rsidRPr="00BF35C6">
        <w:rPr>
          <w:rFonts w:ascii="標楷體" w:hAnsi="標楷體" w:cs="BiauKai" w:hint="eastAsia"/>
        </w:rPr>
        <w:t>規劃方案執行駐地創作</w:t>
      </w:r>
      <w:r w:rsidRPr="00BF35C6">
        <w:rPr>
          <w:rFonts w:ascii="標楷體" w:hAnsi="標楷體" w:cs="BiauKai"/>
        </w:rPr>
        <w:t>，創作期45天，藝</w:t>
      </w:r>
    </w:p>
    <w:p w14:paraId="5B3F112D" w14:textId="14338B75" w:rsidR="00B55CE6" w:rsidRPr="00BF35C6" w:rsidRDefault="00B635F5" w:rsidP="00F60E30">
      <w:pPr>
        <w:pStyle w:val="a5"/>
        <w:ind w:left="1170" w:firstLine="0"/>
        <w:rPr>
          <w:rFonts w:ascii="標楷體" w:hAnsi="標楷體" w:cs="BiauKai"/>
        </w:rPr>
      </w:pPr>
      <w:r w:rsidRPr="00BF35C6">
        <w:rPr>
          <w:rFonts w:ascii="標楷體" w:hAnsi="標楷體" w:cs="BiauKai"/>
        </w:rPr>
        <w:t>術家在現地須至少</w:t>
      </w:r>
      <w:r w:rsidR="00A67FC2" w:rsidRPr="00BF35C6">
        <w:rPr>
          <w:rFonts w:ascii="標楷體" w:hAnsi="標楷體" w:cs="BiauKai" w:hint="eastAsia"/>
        </w:rPr>
        <w:t>30</w:t>
      </w:r>
      <w:r w:rsidRPr="00BF35C6">
        <w:rPr>
          <w:rFonts w:ascii="標楷體" w:hAnsi="標楷體" w:cs="BiauKai"/>
        </w:rPr>
        <w:t>天。</w:t>
      </w:r>
    </w:p>
    <w:p w14:paraId="334CF958" w14:textId="77777777" w:rsidR="002F7938" w:rsidRPr="00BF35C6" w:rsidRDefault="00B635F5" w:rsidP="00BF35C6">
      <w:pPr>
        <w:pStyle w:val="a5"/>
        <w:numPr>
          <w:ilvl w:val="0"/>
          <w:numId w:val="11"/>
        </w:numPr>
        <w:rPr>
          <w:rFonts w:ascii="標楷體" w:hAnsi="標楷體" w:cs="BiauKai"/>
        </w:rPr>
      </w:pPr>
      <w:r w:rsidRPr="00BF35C6">
        <w:rPr>
          <w:rFonts w:ascii="標楷體" w:hAnsi="標楷體" w:cs="BiauKai"/>
        </w:rPr>
        <w:t>承辦單位將與獲選藝術家預先討論，擇定兩件作品於創作期間開</w:t>
      </w:r>
    </w:p>
    <w:p w14:paraId="087898E2" w14:textId="430233CB" w:rsidR="002F7938" w:rsidRPr="00BF35C6" w:rsidRDefault="00B635F5" w:rsidP="00F60E30">
      <w:pPr>
        <w:pStyle w:val="a5"/>
        <w:ind w:left="1170" w:firstLine="0"/>
        <w:rPr>
          <w:rFonts w:ascii="標楷體" w:hAnsi="標楷體" w:cs="BiauKai"/>
        </w:rPr>
      </w:pPr>
      <w:r w:rsidRPr="00BF35C6">
        <w:rPr>
          <w:rFonts w:ascii="標楷體" w:hAnsi="標楷體" w:cs="BiauKai"/>
        </w:rPr>
        <w:t>放「東海岸大地藝術節藝術志工培訓」之學員參與協助，參與方</w:t>
      </w:r>
    </w:p>
    <w:p w14:paraId="1D82DE24" w14:textId="39AB7794" w:rsidR="00B55CE6" w:rsidRPr="00BF35C6" w:rsidRDefault="00B635F5" w:rsidP="00F60E30">
      <w:pPr>
        <w:pStyle w:val="a5"/>
        <w:ind w:left="1170" w:firstLine="0"/>
        <w:rPr>
          <w:rFonts w:ascii="標楷體" w:hAnsi="標楷體" w:cs="BiauKai"/>
        </w:rPr>
      </w:pPr>
      <w:r w:rsidRPr="00BF35C6">
        <w:rPr>
          <w:rFonts w:ascii="標楷體" w:hAnsi="標楷體" w:cs="BiauKai"/>
        </w:rPr>
        <w:t>式、時間則由承辦單位與藝術家共同協商決定。</w:t>
      </w:r>
    </w:p>
    <w:p w14:paraId="3C38A236" w14:textId="77777777" w:rsidR="002F7938" w:rsidRPr="00BF35C6" w:rsidRDefault="00A67FC2" w:rsidP="00BF35C6">
      <w:pPr>
        <w:pStyle w:val="a5"/>
        <w:numPr>
          <w:ilvl w:val="0"/>
          <w:numId w:val="11"/>
        </w:numPr>
        <w:rPr>
          <w:rFonts w:ascii="標楷體" w:hAnsi="標楷體" w:cs="BiauKai"/>
        </w:rPr>
      </w:pPr>
      <w:r w:rsidRPr="00BF35C6">
        <w:rPr>
          <w:rFonts w:ascii="標楷體" w:hAnsi="標楷體" w:cs="BiauKai"/>
        </w:rPr>
        <w:t>承辦單位支付藝術家創作</w:t>
      </w:r>
      <w:r w:rsidR="00B635F5" w:rsidRPr="00BF35C6">
        <w:rPr>
          <w:rFonts w:ascii="標楷體" w:hAnsi="標楷體" w:cs="BiauKai"/>
        </w:rPr>
        <w:t>期間之製作費，國內藝術家交通住宿自</w:t>
      </w:r>
    </w:p>
    <w:p w14:paraId="4090C90B" w14:textId="7F059594" w:rsidR="00B55CE6" w:rsidRPr="00BF35C6" w:rsidRDefault="00B635F5" w:rsidP="00F60E30">
      <w:pPr>
        <w:pStyle w:val="a5"/>
        <w:ind w:left="1170" w:firstLine="0"/>
        <w:rPr>
          <w:rFonts w:ascii="標楷體" w:hAnsi="標楷體" w:cs="BiauKai"/>
        </w:rPr>
      </w:pPr>
      <w:r w:rsidRPr="00BF35C6">
        <w:rPr>
          <w:rFonts w:ascii="標楷體" w:hAnsi="標楷體" w:cs="BiauKai"/>
        </w:rPr>
        <w:t>理。而國際藝術家之交通住宿和口譯人員則由承辦單位安排處理。</w:t>
      </w:r>
    </w:p>
    <w:p w14:paraId="6BC1C0E2" w14:textId="77777777" w:rsidR="002F7938" w:rsidRPr="00BF35C6" w:rsidRDefault="00B635F5" w:rsidP="00BF35C6">
      <w:pPr>
        <w:pStyle w:val="a5"/>
        <w:numPr>
          <w:ilvl w:val="0"/>
          <w:numId w:val="11"/>
        </w:numPr>
        <w:rPr>
          <w:rFonts w:ascii="標楷體" w:hAnsi="標楷體" w:cs="BiauKai"/>
        </w:rPr>
      </w:pPr>
      <w:r w:rsidRPr="00BF35C6">
        <w:rPr>
          <w:rFonts w:ascii="標楷體" w:hAnsi="標楷體" w:cs="BiauKai"/>
        </w:rPr>
        <w:t>作品歸屬：創作者擁有著作人格權，完成作品必須在規定地點展</w:t>
      </w:r>
    </w:p>
    <w:p w14:paraId="32A5C0C3" w14:textId="43BE048F" w:rsidR="00B55CE6" w:rsidRPr="00BF35C6" w:rsidRDefault="00B635F5" w:rsidP="00F05A23">
      <w:pPr>
        <w:pStyle w:val="a5"/>
        <w:spacing w:line="380" w:lineRule="exact"/>
        <w:ind w:left="1174" w:firstLine="0"/>
        <w:rPr>
          <w:rFonts w:ascii="標楷體" w:hAnsi="標楷體" w:cs="BiauKai"/>
        </w:rPr>
      </w:pPr>
      <w:r w:rsidRPr="00BF35C6">
        <w:rPr>
          <w:rFonts w:ascii="標楷體" w:hAnsi="標楷體" w:cs="BiauKai"/>
        </w:rPr>
        <w:t>出至少180天，作品之所有權，歸東管處所有，展後得由東管處認定作品之存留或拆遷。承辦單位擁有使用該作品之影像及發表之權利，包括研究、攝影、複製、授權開發相關產品、出版、宣傳、推廣等權力。</w:t>
      </w:r>
    </w:p>
    <w:p w14:paraId="19BD3D5F" w14:textId="6CE68403" w:rsidR="00B55CE6" w:rsidRPr="00F60E30" w:rsidRDefault="00A67FC2" w:rsidP="00720808">
      <w:pPr>
        <w:pStyle w:val="a5"/>
        <w:numPr>
          <w:ilvl w:val="0"/>
          <w:numId w:val="11"/>
        </w:numPr>
        <w:spacing w:line="380" w:lineRule="exact"/>
        <w:ind w:left="1174" w:hanging="482"/>
        <w:rPr>
          <w:rFonts w:ascii="標楷體" w:hAnsi="標楷體" w:cs="BiauKai"/>
        </w:rPr>
      </w:pPr>
      <w:r w:rsidRPr="00BF35C6">
        <w:rPr>
          <w:rFonts w:ascii="標楷體" w:hAnsi="標楷體" w:cs="BiauKai"/>
        </w:rPr>
        <w:t>創作</w:t>
      </w:r>
      <w:r w:rsidR="00B635F5" w:rsidRPr="00BF35C6">
        <w:rPr>
          <w:rFonts w:ascii="標楷體" w:hAnsi="標楷體" w:cs="BiauKai"/>
        </w:rPr>
        <w:t>期間若遇颱風，藝術家必須有因應措施，暫停工作或全部搬</w:t>
      </w:r>
      <w:r w:rsidR="00B635F5" w:rsidRPr="00F60E30">
        <w:rPr>
          <w:rFonts w:ascii="標楷體" w:hAnsi="標楷體" w:cs="BiauKai"/>
        </w:rPr>
        <w:t>離現場。展出期間若遇不可抗拒之天災或人為破壞，藝術家應事先做好</w:t>
      </w:r>
      <w:r w:rsidRPr="00F60E30">
        <w:rPr>
          <w:rFonts w:ascii="標楷體" w:hAnsi="標楷體" w:cs="BiauKai" w:hint="eastAsia"/>
        </w:rPr>
        <w:t>防</w:t>
      </w:r>
      <w:r w:rsidR="00B635F5" w:rsidRPr="00F60E30">
        <w:rPr>
          <w:rFonts w:ascii="標楷體" w:hAnsi="標楷體" w:cs="BiauKai"/>
        </w:rPr>
        <w:t>護措施或事後補救。簽約時需簽訂保固期限，並預扣保固金，以總創作費百分之五計算，保固期限自作品完成日起180日止。</w:t>
      </w:r>
      <w:r w:rsidR="00720808">
        <w:rPr>
          <w:rFonts w:ascii="標楷體" w:hAnsi="標楷體" w:cs="BiauKai" w:hint="eastAsia"/>
        </w:rPr>
        <w:t>並於</w:t>
      </w:r>
      <w:r w:rsidR="00B635F5" w:rsidRPr="00F60E30">
        <w:rPr>
          <w:rFonts w:ascii="標楷體" w:hAnsi="標楷體" w:cs="BiauKai"/>
        </w:rPr>
        <w:t>保固查驗通過後，退還保固金。</w:t>
      </w:r>
    </w:p>
    <w:p w14:paraId="1E18C311" w14:textId="2B843704" w:rsidR="00F60E30" w:rsidRPr="00FF372D" w:rsidRDefault="00F60E30" w:rsidP="00F60E30">
      <w:pPr>
        <w:widowControl/>
        <w:pBdr>
          <w:top w:val="nil"/>
          <w:left w:val="nil"/>
          <w:bottom w:val="nil"/>
          <w:right w:val="nil"/>
          <w:between w:val="nil"/>
        </w:pBdr>
        <w:tabs>
          <w:tab w:val="left" w:pos="1134"/>
        </w:tabs>
        <w:ind w:firstLineChars="78" w:firstLine="199"/>
        <w:rPr>
          <w:rFonts w:ascii="標楷體" w:eastAsia="標楷體" w:hAnsi="標楷體" w:cs="BiauKai"/>
          <w:color w:val="000000"/>
        </w:rPr>
      </w:pPr>
      <w:r>
        <w:rPr>
          <w:rFonts w:ascii="標楷體" w:eastAsia="標楷體" w:hAnsi="標楷體" w:cs="新細明體" w:hint="eastAsia"/>
          <w:b/>
          <w:color w:val="000000" w:themeColor="text1"/>
          <w:spacing w:val="15"/>
        </w:rPr>
        <w:t xml:space="preserve">　【</w:t>
      </w:r>
      <w:r w:rsidRPr="00F60E30">
        <w:rPr>
          <w:rFonts w:ascii="標楷體" w:eastAsia="標楷體" w:hAnsi="標楷體" w:cs="新細明體" w:hint="eastAsia"/>
          <w:b/>
          <w:color w:val="000000" w:themeColor="text1"/>
          <w:spacing w:val="15"/>
        </w:rPr>
        <w:t>聯絡我們</w:t>
      </w:r>
      <w:r w:rsidRPr="00FF372D">
        <w:rPr>
          <w:rFonts w:ascii="標楷體" w:eastAsia="標楷體" w:hAnsi="標楷體" w:cs="新細明體" w:hint="eastAsia"/>
          <w:b/>
          <w:color w:val="000000" w:themeColor="text1"/>
          <w:spacing w:val="15"/>
        </w:rPr>
        <w:t>】</w:t>
      </w:r>
    </w:p>
    <w:p w14:paraId="7ABD8291" w14:textId="1B9943D5" w:rsidR="00B55CE6" w:rsidRPr="002F7938" w:rsidRDefault="00F60E30">
      <w:pPr>
        <w:ind w:firstLine="480"/>
        <w:rPr>
          <w:rFonts w:ascii="標楷體" w:eastAsia="標楷體" w:hAnsi="標楷體" w:cs="BiauKai"/>
        </w:rPr>
      </w:pPr>
      <w:r>
        <w:rPr>
          <w:rFonts w:ascii="標楷體" w:eastAsia="標楷體" w:hAnsi="標楷體" w:cs="BiauKai" w:hint="eastAsia"/>
        </w:rPr>
        <w:t xml:space="preserve">     </w:t>
      </w:r>
      <w:r w:rsidR="00B635F5" w:rsidRPr="002F7938">
        <w:rPr>
          <w:rFonts w:ascii="標楷體" w:eastAsia="標楷體" w:hAnsi="標楷體" w:cs="BiauKai"/>
        </w:rPr>
        <w:t>吳淑倫：</w:t>
      </w:r>
      <w:r w:rsidR="00587C2D">
        <w:rPr>
          <w:rFonts w:ascii="標楷體" w:eastAsia="標楷體" w:hAnsi="標楷體" w:cs="BiauKai"/>
        </w:rPr>
        <w:t xml:space="preserve"> </w:t>
      </w:r>
      <w:r w:rsidR="00587C2D">
        <w:rPr>
          <w:rFonts w:ascii="標楷體" w:eastAsia="標楷體" w:hAnsi="標楷體" w:cs="BiauKai" w:hint="eastAsia"/>
        </w:rPr>
        <w:t>E</w:t>
      </w:r>
      <w:r w:rsidR="00587C2D">
        <w:rPr>
          <w:rFonts w:ascii="標楷體" w:eastAsia="標楷體" w:hAnsi="標楷體" w:cs="BiauKai"/>
        </w:rPr>
        <w:t>-</w:t>
      </w:r>
      <w:r w:rsidR="00B635F5" w:rsidRPr="002F7938">
        <w:rPr>
          <w:rFonts w:ascii="標楷體" w:eastAsia="標楷體" w:hAnsi="標楷體" w:cs="BiauKai"/>
        </w:rPr>
        <w:t>mail：wusulun@gmail.com    phone：0926314951</w:t>
      </w:r>
    </w:p>
    <w:p w14:paraId="62507729" w14:textId="2DA47D89" w:rsidR="00F60E30" w:rsidRPr="00FF372D" w:rsidRDefault="00F60E30" w:rsidP="00F60E30">
      <w:pPr>
        <w:widowControl/>
        <w:pBdr>
          <w:top w:val="nil"/>
          <w:left w:val="nil"/>
          <w:bottom w:val="nil"/>
          <w:right w:val="nil"/>
          <w:between w:val="nil"/>
        </w:pBdr>
        <w:tabs>
          <w:tab w:val="left" w:pos="1134"/>
        </w:tabs>
        <w:ind w:firstLineChars="78" w:firstLine="199"/>
        <w:rPr>
          <w:rFonts w:ascii="標楷體" w:eastAsia="標楷體" w:hAnsi="標楷體" w:cs="BiauKai"/>
          <w:color w:val="000000"/>
        </w:rPr>
      </w:pPr>
      <w:r>
        <w:rPr>
          <w:rFonts w:ascii="標楷體" w:eastAsia="標楷體" w:hAnsi="標楷體" w:cs="新細明體" w:hint="eastAsia"/>
          <w:b/>
          <w:color w:val="000000" w:themeColor="text1"/>
          <w:spacing w:val="15"/>
        </w:rPr>
        <w:t xml:space="preserve">　【相關日期</w:t>
      </w:r>
      <w:r w:rsidRPr="00FF372D">
        <w:rPr>
          <w:rFonts w:ascii="標楷體" w:eastAsia="標楷體" w:hAnsi="標楷體" w:cs="新細明體" w:hint="eastAsia"/>
          <w:b/>
          <w:color w:val="000000" w:themeColor="text1"/>
          <w:spacing w:val="15"/>
        </w:rPr>
        <w:t>】</w:t>
      </w:r>
    </w:p>
    <w:p w14:paraId="628F401B" w14:textId="37707454" w:rsidR="00B55CE6" w:rsidRPr="00F60E30" w:rsidRDefault="00B635F5" w:rsidP="00720808">
      <w:pPr>
        <w:numPr>
          <w:ilvl w:val="0"/>
          <w:numId w:val="13"/>
        </w:numPr>
        <w:pBdr>
          <w:top w:val="nil"/>
          <w:left w:val="nil"/>
          <w:bottom w:val="nil"/>
          <w:right w:val="nil"/>
          <w:between w:val="nil"/>
        </w:pBdr>
        <w:tabs>
          <w:tab w:val="left" w:pos="1276"/>
        </w:tabs>
        <w:spacing w:line="400" w:lineRule="exact"/>
        <w:ind w:rightChars="-41" w:right="-98" w:firstLineChars="0" w:hanging="131"/>
        <w:rPr>
          <w:rFonts w:eastAsia="標楷體"/>
          <w:color w:val="000000"/>
        </w:rPr>
      </w:pPr>
      <w:r w:rsidRPr="00F60E30">
        <w:rPr>
          <w:rFonts w:eastAsia="標楷體"/>
          <w:color w:val="000000"/>
        </w:rPr>
        <w:t>徵件截止：</w:t>
      </w:r>
      <w:r w:rsidRPr="00F60E30">
        <w:rPr>
          <w:rFonts w:eastAsia="標楷體"/>
          <w:color w:val="000000"/>
        </w:rPr>
        <w:t>20</w:t>
      </w:r>
      <w:r w:rsidR="00C232EE" w:rsidRPr="00F60E30">
        <w:rPr>
          <w:rFonts w:eastAsia="標楷體"/>
          <w:color w:val="000000"/>
        </w:rPr>
        <w:t>2</w:t>
      </w:r>
      <w:r w:rsidR="005A2FAB" w:rsidRPr="00F60E30">
        <w:rPr>
          <w:rFonts w:eastAsia="標楷體" w:hint="eastAsia"/>
          <w:color w:val="000000"/>
        </w:rPr>
        <w:t>1</w:t>
      </w:r>
      <w:r w:rsidRPr="00F60E30">
        <w:rPr>
          <w:rFonts w:eastAsia="標楷體" w:hint="eastAsia"/>
          <w:color w:val="000000"/>
        </w:rPr>
        <w:t>年</w:t>
      </w:r>
      <w:r w:rsidRPr="00F60E30">
        <w:rPr>
          <w:rFonts w:eastAsia="標楷體"/>
          <w:color w:val="000000"/>
        </w:rPr>
        <w:t>6</w:t>
      </w:r>
      <w:r w:rsidRPr="00F60E30">
        <w:rPr>
          <w:rFonts w:eastAsia="標楷體"/>
          <w:color w:val="000000"/>
        </w:rPr>
        <w:t>月</w:t>
      </w:r>
      <w:r w:rsidR="00F05A23">
        <w:rPr>
          <w:rFonts w:eastAsia="標楷體" w:hint="eastAsia"/>
          <w:color w:val="000000"/>
        </w:rPr>
        <w:t>15</w:t>
      </w:r>
      <w:r w:rsidR="00F05A23">
        <w:rPr>
          <w:rFonts w:eastAsia="標楷體"/>
          <w:color w:val="000000"/>
        </w:rPr>
        <w:t>日（星期</w:t>
      </w:r>
      <w:r w:rsidR="00F05A23">
        <w:rPr>
          <w:rFonts w:eastAsia="標楷體" w:hint="eastAsia"/>
          <w:color w:val="000000"/>
        </w:rPr>
        <w:t>二</w:t>
      </w:r>
      <w:r w:rsidRPr="00F60E30">
        <w:rPr>
          <w:rFonts w:eastAsia="標楷體"/>
          <w:color w:val="000000"/>
        </w:rPr>
        <w:t>）</w:t>
      </w:r>
      <w:r w:rsidRPr="00F60E30">
        <w:rPr>
          <w:rFonts w:eastAsia="標楷體"/>
          <w:color w:val="000000"/>
        </w:rPr>
        <w:t>17:00</w:t>
      </w:r>
    </w:p>
    <w:p w14:paraId="2C9B3E27" w14:textId="2DBCDCE1" w:rsidR="00B55CE6" w:rsidRPr="00F60E30" w:rsidRDefault="00B635F5" w:rsidP="00720808">
      <w:pPr>
        <w:numPr>
          <w:ilvl w:val="0"/>
          <w:numId w:val="13"/>
        </w:numPr>
        <w:pBdr>
          <w:top w:val="nil"/>
          <w:left w:val="nil"/>
          <w:bottom w:val="nil"/>
          <w:right w:val="nil"/>
          <w:between w:val="nil"/>
        </w:pBdr>
        <w:tabs>
          <w:tab w:val="left" w:pos="1276"/>
        </w:tabs>
        <w:spacing w:line="400" w:lineRule="exact"/>
        <w:ind w:rightChars="-41" w:right="-98" w:firstLineChars="0" w:hanging="131"/>
        <w:rPr>
          <w:rFonts w:eastAsia="標楷體"/>
          <w:color w:val="000000"/>
        </w:rPr>
      </w:pPr>
      <w:r w:rsidRPr="00F60E30">
        <w:rPr>
          <w:rFonts w:eastAsia="標楷體"/>
          <w:color w:val="000000"/>
        </w:rPr>
        <w:t>結果公布：</w:t>
      </w:r>
      <w:r w:rsidRPr="00F60E30">
        <w:rPr>
          <w:rFonts w:eastAsia="標楷體"/>
          <w:color w:val="000000"/>
        </w:rPr>
        <w:t>20</w:t>
      </w:r>
      <w:r w:rsidR="00C232EE" w:rsidRPr="00F60E30">
        <w:rPr>
          <w:rFonts w:eastAsia="標楷體"/>
          <w:color w:val="000000"/>
        </w:rPr>
        <w:t>2</w:t>
      </w:r>
      <w:r w:rsidR="005A2FAB" w:rsidRPr="00F60E30">
        <w:rPr>
          <w:rFonts w:eastAsia="標楷體"/>
          <w:color w:val="000000"/>
        </w:rPr>
        <w:t>1</w:t>
      </w:r>
      <w:r w:rsidRPr="00F60E30">
        <w:rPr>
          <w:rFonts w:eastAsia="標楷體"/>
          <w:color w:val="000000"/>
        </w:rPr>
        <w:t>年</w:t>
      </w:r>
      <w:r w:rsidRPr="00F60E30">
        <w:rPr>
          <w:rFonts w:eastAsia="標楷體"/>
          <w:color w:val="000000"/>
        </w:rPr>
        <w:t>6</w:t>
      </w:r>
      <w:r w:rsidRPr="00F60E30">
        <w:rPr>
          <w:rFonts w:eastAsia="標楷體"/>
          <w:color w:val="000000"/>
        </w:rPr>
        <w:t>月</w:t>
      </w:r>
      <w:r w:rsidRPr="00F60E30">
        <w:rPr>
          <w:rFonts w:eastAsia="標楷體"/>
          <w:color w:val="000000"/>
        </w:rPr>
        <w:t>30</w:t>
      </w:r>
      <w:r w:rsidRPr="00F60E30">
        <w:rPr>
          <w:rFonts w:eastAsia="標楷體"/>
          <w:color w:val="000000"/>
        </w:rPr>
        <w:t>日前。（依實際評審情況決定）</w:t>
      </w:r>
    </w:p>
    <w:p w14:paraId="5AAC18B0" w14:textId="01A4D0E1" w:rsidR="00B55CE6" w:rsidRPr="00F60E30" w:rsidRDefault="00B635F5" w:rsidP="00720808">
      <w:pPr>
        <w:numPr>
          <w:ilvl w:val="0"/>
          <w:numId w:val="13"/>
        </w:numPr>
        <w:pBdr>
          <w:top w:val="nil"/>
          <w:left w:val="nil"/>
          <w:bottom w:val="nil"/>
          <w:right w:val="nil"/>
          <w:between w:val="nil"/>
        </w:pBdr>
        <w:tabs>
          <w:tab w:val="left" w:pos="1276"/>
        </w:tabs>
        <w:spacing w:line="400" w:lineRule="exact"/>
        <w:ind w:rightChars="-41" w:right="-98" w:firstLineChars="0" w:hanging="131"/>
        <w:rPr>
          <w:rFonts w:eastAsia="標楷體"/>
          <w:color w:val="000000"/>
        </w:rPr>
      </w:pPr>
      <w:r w:rsidRPr="00F60E30">
        <w:rPr>
          <w:rFonts w:eastAsia="標楷體"/>
          <w:color w:val="000000"/>
        </w:rPr>
        <w:t>駐村創作論壇：</w:t>
      </w:r>
      <w:r w:rsidRPr="00F60E30">
        <w:rPr>
          <w:rFonts w:eastAsia="標楷體"/>
          <w:color w:val="000000"/>
        </w:rPr>
        <w:t>20</w:t>
      </w:r>
      <w:r w:rsidR="00C232EE" w:rsidRPr="00F60E30">
        <w:rPr>
          <w:rFonts w:eastAsia="標楷體"/>
          <w:color w:val="000000"/>
        </w:rPr>
        <w:t>2</w:t>
      </w:r>
      <w:r w:rsidR="005A2FAB" w:rsidRPr="00F60E30">
        <w:rPr>
          <w:rFonts w:eastAsia="標楷體"/>
          <w:color w:val="000000"/>
        </w:rPr>
        <w:t>2</w:t>
      </w:r>
      <w:r w:rsidRPr="00F60E30">
        <w:rPr>
          <w:rFonts w:eastAsia="標楷體"/>
          <w:color w:val="000000"/>
        </w:rPr>
        <w:t>年</w:t>
      </w:r>
      <w:r w:rsidRPr="00F60E30">
        <w:rPr>
          <w:rFonts w:eastAsia="標楷體"/>
          <w:color w:val="000000"/>
        </w:rPr>
        <w:t>8</w:t>
      </w:r>
      <w:r w:rsidRPr="00F60E30">
        <w:rPr>
          <w:rFonts w:eastAsia="標楷體"/>
          <w:color w:val="000000"/>
        </w:rPr>
        <w:t>月</w:t>
      </w:r>
      <w:r w:rsidRPr="00F60E30">
        <w:rPr>
          <w:rFonts w:eastAsia="標楷體"/>
          <w:color w:val="000000"/>
        </w:rPr>
        <w:t>1</w:t>
      </w:r>
      <w:r w:rsidRPr="00F60E30">
        <w:rPr>
          <w:rFonts w:eastAsia="標楷體"/>
          <w:color w:val="000000"/>
        </w:rPr>
        <w:t>日</w:t>
      </w:r>
      <w:r w:rsidRPr="00F60E30">
        <w:rPr>
          <w:rFonts w:eastAsia="標楷體"/>
          <w:color w:val="000000"/>
        </w:rPr>
        <w:t>-9</w:t>
      </w:r>
      <w:r w:rsidRPr="00F60E30">
        <w:rPr>
          <w:rFonts w:eastAsia="標楷體"/>
          <w:color w:val="000000"/>
        </w:rPr>
        <w:t>月</w:t>
      </w:r>
      <w:r w:rsidRPr="00F60E30">
        <w:rPr>
          <w:rFonts w:eastAsia="標楷體"/>
          <w:color w:val="000000"/>
        </w:rPr>
        <w:t>30</w:t>
      </w:r>
      <w:r w:rsidRPr="00F60E30">
        <w:rPr>
          <w:rFonts w:eastAsia="標楷體"/>
          <w:color w:val="000000"/>
        </w:rPr>
        <w:t>日</w:t>
      </w:r>
      <w:r w:rsidR="005A2FAB" w:rsidRPr="00F60E30">
        <w:rPr>
          <w:rFonts w:eastAsia="標楷體" w:hint="eastAsia"/>
          <w:color w:val="000000"/>
        </w:rPr>
        <w:t>(</w:t>
      </w:r>
      <w:r w:rsidR="005A2FAB" w:rsidRPr="00F60E30">
        <w:rPr>
          <w:rFonts w:eastAsia="標楷體" w:hint="eastAsia"/>
          <w:color w:val="000000"/>
        </w:rPr>
        <w:t>暫定</w:t>
      </w:r>
      <w:r w:rsidR="005A2FAB" w:rsidRPr="00F60E30">
        <w:rPr>
          <w:rFonts w:eastAsia="標楷體"/>
          <w:color w:val="000000"/>
        </w:rPr>
        <w:t>)</w:t>
      </w:r>
    </w:p>
    <w:p w14:paraId="173BEC76" w14:textId="6DFA155E" w:rsidR="00B55CE6" w:rsidRPr="00F60E30" w:rsidRDefault="00B635F5" w:rsidP="00720808">
      <w:pPr>
        <w:numPr>
          <w:ilvl w:val="0"/>
          <w:numId w:val="13"/>
        </w:numPr>
        <w:pBdr>
          <w:top w:val="nil"/>
          <w:left w:val="nil"/>
          <w:bottom w:val="nil"/>
          <w:right w:val="nil"/>
          <w:between w:val="nil"/>
        </w:pBdr>
        <w:tabs>
          <w:tab w:val="left" w:pos="1276"/>
        </w:tabs>
        <w:spacing w:line="400" w:lineRule="exact"/>
        <w:ind w:rightChars="-41" w:right="-98" w:firstLineChars="0" w:hanging="131"/>
        <w:rPr>
          <w:rFonts w:eastAsia="標楷體"/>
          <w:color w:val="000000"/>
        </w:rPr>
      </w:pPr>
      <w:r w:rsidRPr="00F60E30">
        <w:rPr>
          <w:rFonts w:eastAsia="標楷體"/>
          <w:color w:val="000000"/>
        </w:rPr>
        <w:t>駐村創作：</w:t>
      </w:r>
      <w:r w:rsidRPr="00F60E30">
        <w:rPr>
          <w:rFonts w:eastAsia="標楷體"/>
          <w:color w:val="000000"/>
        </w:rPr>
        <w:t>20</w:t>
      </w:r>
      <w:r w:rsidR="00C232EE" w:rsidRPr="00F60E30">
        <w:rPr>
          <w:rFonts w:eastAsia="標楷體"/>
          <w:color w:val="000000"/>
        </w:rPr>
        <w:t>22</w:t>
      </w:r>
      <w:r w:rsidRPr="00F60E30">
        <w:rPr>
          <w:rFonts w:eastAsia="標楷體"/>
          <w:color w:val="000000"/>
        </w:rPr>
        <w:t>年</w:t>
      </w:r>
      <w:r w:rsidRPr="00F60E30">
        <w:rPr>
          <w:rFonts w:eastAsia="標楷體"/>
          <w:color w:val="000000"/>
        </w:rPr>
        <w:t>6</w:t>
      </w:r>
      <w:r w:rsidRPr="00F60E30">
        <w:rPr>
          <w:rFonts w:eastAsia="標楷體"/>
          <w:color w:val="000000"/>
        </w:rPr>
        <w:t>月</w:t>
      </w:r>
      <w:r w:rsidRPr="00F60E30">
        <w:rPr>
          <w:rFonts w:eastAsia="標楷體"/>
          <w:color w:val="000000"/>
        </w:rPr>
        <w:t>1</w:t>
      </w:r>
      <w:r w:rsidRPr="00F60E30">
        <w:rPr>
          <w:rFonts w:eastAsia="標楷體" w:hint="eastAsia"/>
          <w:color w:val="000000"/>
        </w:rPr>
        <w:t>日</w:t>
      </w:r>
      <w:r w:rsidR="00F05A23">
        <w:rPr>
          <w:rFonts w:eastAsia="標楷體" w:hint="eastAsia"/>
          <w:color w:val="000000"/>
        </w:rPr>
        <w:t>前</w:t>
      </w:r>
      <w:bookmarkStart w:id="1" w:name="_GoBack"/>
      <w:bookmarkEnd w:id="1"/>
    </w:p>
    <w:p w14:paraId="163B0793" w14:textId="43EA4E6E" w:rsidR="00A67FC2" w:rsidRPr="00F60E30" w:rsidRDefault="00B635F5" w:rsidP="00720808">
      <w:pPr>
        <w:numPr>
          <w:ilvl w:val="0"/>
          <w:numId w:val="13"/>
        </w:numPr>
        <w:pBdr>
          <w:top w:val="nil"/>
          <w:left w:val="nil"/>
          <w:bottom w:val="nil"/>
          <w:right w:val="nil"/>
          <w:between w:val="nil"/>
        </w:pBdr>
        <w:tabs>
          <w:tab w:val="left" w:pos="1276"/>
        </w:tabs>
        <w:spacing w:line="400" w:lineRule="exact"/>
        <w:ind w:rightChars="-41" w:right="-98" w:firstLineChars="0" w:hanging="131"/>
        <w:rPr>
          <w:rFonts w:eastAsia="標楷體"/>
          <w:color w:val="000000"/>
        </w:rPr>
      </w:pPr>
      <w:r w:rsidRPr="00F60E30">
        <w:rPr>
          <w:rFonts w:eastAsia="標楷體"/>
          <w:color w:val="000000"/>
        </w:rPr>
        <w:t>作品展覽期日：</w:t>
      </w:r>
      <w:r w:rsidR="00A67FC2" w:rsidRPr="00F60E30">
        <w:rPr>
          <w:rFonts w:eastAsia="標楷體" w:hint="eastAsia"/>
          <w:color w:val="000000"/>
        </w:rPr>
        <w:t>自</w:t>
      </w:r>
      <w:r w:rsidRPr="00F60E30">
        <w:rPr>
          <w:rFonts w:eastAsia="標楷體"/>
          <w:color w:val="000000"/>
        </w:rPr>
        <w:t>20</w:t>
      </w:r>
      <w:r w:rsidR="00C232EE" w:rsidRPr="00F60E30">
        <w:rPr>
          <w:rFonts w:eastAsia="標楷體"/>
          <w:color w:val="000000"/>
        </w:rPr>
        <w:t>22</w:t>
      </w:r>
      <w:r w:rsidRPr="00F60E30">
        <w:rPr>
          <w:rFonts w:eastAsia="標楷體"/>
          <w:color w:val="000000"/>
        </w:rPr>
        <w:t>年</w:t>
      </w:r>
      <w:r w:rsidRPr="00F60E30">
        <w:rPr>
          <w:rFonts w:eastAsia="標楷體"/>
          <w:color w:val="000000"/>
        </w:rPr>
        <w:t>6</w:t>
      </w:r>
      <w:r w:rsidR="00720808">
        <w:rPr>
          <w:rFonts w:eastAsia="標楷體"/>
          <w:color w:val="000000"/>
        </w:rPr>
        <w:t>月</w:t>
      </w:r>
      <w:r w:rsidR="00720808">
        <w:rPr>
          <w:rFonts w:eastAsia="標楷體" w:hint="eastAsia"/>
          <w:color w:val="000000"/>
        </w:rPr>
        <w:t>1</w:t>
      </w:r>
      <w:r w:rsidR="00720808">
        <w:rPr>
          <w:rFonts w:eastAsia="標楷體" w:hint="eastAsia"/>
          <w:color w:val="000000"/>
        </w:rPr>
        <w:t>日起</w:t>
      </w:r>
    </w:p>
    <w:p w14:paraId="56FBF5C5" w14:textId="5F162217" w:rsidR="00771986" w:rsidRDefault="00771986" w:rsidP="00771986">
      <w:pPr>
        <w:pBdr>
          <w:top w:val="nil"/>
          <w:left w:val="nil"/>
          <w:bottom w:val="nil"/>
          <w:right w:val="nil"/>
          <w:between w:val="nil"/>
        </w:pBdr>
        <w:ind w:left="1438" w:firstLineChars="0" w:firstLine="0"/>
        <w:rPr>
          <w:rFonts w:ascii="標楷體" w:eastAsia="標楷體" w:hAnsi="標楷體" w:cs="BiauKai"/>
          <w:color w:val="000000"/>
          <w:shd w:val="clear" w:color="auto" w:fill="C2D69B"/>
        </w:rPr>
      </w:pPr>
    </w:p>
    <w:p w14:paraId="6F26B9D3" w14:textId="01CD4B66" w:rsidR="002F7938" w:rsidRDefault="002F7938" w:rsidP="00771986">
      <w:pPr>
        <w:pBdr>
          <w:top w:val="nil"/>
          <w:left w:val="nil"/>
          <w:bottom w:val="nil"/>
          <w:right w:val="nil"/>
          <w:between w:val="nil"/>
        </w:pBdr>
        <w:ind w:left="1438" w:firstLineChars="0" w:firstLine="0"/>
        <w:rPr>
          <w:rFonts w:ascii="標楷體" w:eastAsia="標楷體" w:hAnsi="標楷體" w:cs="BiauKai"/>
          <w:color w:val="000000"/>
          <w:shd w:val="clear" w:color="auto" w:fill="C2D69B"/>
        </w:rPr>
      </w:pPr>
    </w:p>
    <w:p w14:paraId="3BD23550" w14:textId="2047A332" w:rsidR="002F7938" w:rsidRDefault="002F7938" w:rsidP="00771986">
      <w:pPr>
        <w:pBdr>
          <w:top w:val="nil"/>
          <w:left w:val="nil"/>
          <w:bottom w:val="nil"/>
          <w:right w:val="nil"/>
          <w:between w:val="nil"/>
        </w:pBdr>
        <w:ind w:left="1438" w:firstLineChars="0" w:firstLine="0"/>
        <w:rPr>
          <w:rFonts w:ascii="標楷體" w:eastAsia="標楷體" w:hAnsi="標楷體" w:cs="BiauKai"/>
          <w:color w:val="000000"/>
          <w:shd w:val="clear" w:color="auto" w:fill="C2D69B"/>
        </w:rPr>
      </w:pPr>
    </w:p>
    <w:p w14:paraId="774C894E" w14:textId="51EF0B86" w:rsidR="002F7938" w:rsidRDefault="002F7938" w:rsidP="00771986">
      <w:pPr>
        <w:pBdr>
          <w:top w:val="nil"/>
          <w:left w:val="nil"/>
          <w:bottom w:val="nil"/>
          <w:right w:val="nil"/>
          <w:between w:val="nil"/>
        </w:pBdr>
        <w:ind w:left="1438" w:firstLineChars="0" w:firstLine="0"/>
        <w:rPr>
          <w:rFonts w:ascii="標楷體" w:eastAsia="標楷體" w:hAnsi="標楷體" w:cs="BiauKai"/>
          <w:color w:val="000000"/>
          <w:shd w:val="clear" w:color="auto" w:fill="C2D69B"/>
        </w:rPr>
      </w:pPr>
    </w:p>
    <w:p w14:paraId="5A99FB87" w14:textId="6628EB54" w:rsidR="002F7938" w:rsidRDefault="002F7938" w:rsidP="00771986">
      <w:pPr>
        <w:pBdr>
          <w:top w:val="nil"/>
          <w:left w:val="nil"/>
          <w:bottom w:val="nil"/>
          <w:right w:val="nil"/>
          <w:between w:val="nil"/>
        </w:pBdr>
        <w:ind w:left="1438" w:firstLineChars="0" w:firstLine="0"/>
        <w:rPr>
          <w:rFonts w:ascii="標楷體" w:eastAsia="標楷體" w:hAnsi="標楷體" w:cs="BiauKai"/>
          <w:color w:val="000000"/>
          <w:shd w:val="clear" w:color="auto" w:fill="C2D69B"/>
        </w:rPr>
      </w:pPr>
    </w:p>
    <w:p w14:paraId="4AD8D63F" w14:textId="7CDC166C" w:rsidR="002F7938" w:rsidRDefault="002F7938" w:rsidP="00771986">
      <w:pPr>
        <w:pBdr>
          <w:top w:val="nil"/>
          <w:left w:val="nil"/>
          <w:bottom w:val="nil"/>
          <w:right w:val="nil"/>
          <w:between w:val="nil"/>
        </w:pBdr>
        <w:ind w:left="1438" w:firstLineChars="0" w:firstLine="0"/>
        <w:rPr>
          <w:rFonts w:ascii="標楷體" w:eastAsia="標楷體" w:hAnsi="標楷體" w:cs="BiauKai"/>
          <w:color w:val="000000"/>
          <w:shd w:val="clear" w:color="auto" w:fill="C2D69B"/>
        </w:rPr>
      </w:pPr>
    </w:p>
    <w:p w14:paraId="2255269F" w14:textId="4E3F6A73" w:rsidR="002F7938" w:rsidRDefault="002F7938" w:rsidP="00771986">
      <w:pPr>
        <w:pBdr>
          <w:top w:val="nil"/>
          <w:left w:val="nil"/>
          <w:bottom w:val="nil"/>
          <w:right w:val="nil"/>
          <w:between w:val="nil"/>
        </w:pBdr>
        <w:ind w:left="1438" w:firstLineChars="0" w:firstLine="0"/>
        <w:rPr>
          <w:rFonts w:ascii="標楷體" w:eastAsia="標楷體" w:hAnsi="標楷體" w:cs="BiauKai"/>
          <w:color w:val="000000"/>
          <w:shd w:val="clear" w:color="auto" w:fill="C2D69B"/>
        </w:rPr>
      </w:pPr>
    </w:p>
    <w:p w14:paraId="71E39E5B" w14:textId="72197879" w:rsidR="00F60E30" w:rsidRDefault="00F60E30" w:rsidP="00771986">
      <w:pPr>
        <w:pBdr>
          <w:top w:val="nil"/>
          <w:left w:val="nil"/>
          <w:bottom w:val="nil"/>
          <w:right w:val="nil"/>
          <w:between w:val="nil"/>
        </w:pBdr>
        <w:ind w:left="1438" w:firstLineChars="0" w:firstLine="0"/>
        <w:rPr>
          <w:rFonts w:ascii="標楷體" w:eastAsia="標楷體" w:hAnsi="標楷體" w:cs="BiauKai"/>
          <w:color w:val="000000"/>
          <w:shd w:val="clear" w:color="auto" w:fill="C2D69B"/>
        </w:rPr>
      </w:pPr>
    </w:p>
    <w:p w14:paraId="562FA135" w14:textId="23D82732" w:rsidR="00F60E30" w:rsidRDefault="00F60E30" w:rsidP="00771986">
      <w:pPr>
        <w:pBdr>
          <w:top w:val="nil"/>
          <w:left w:val="nil"/>
          <w:bottom w:val="nil"/>
          <w:right w:val="nil"/>
          <w:between w:val="nil"/>
        </w:pBdr>
        <w:ind w:left="1438" w:firstLineChars="0" w:firstLine="0"/>
        <w:rPr>
          <w:rFonts w:ascii="標楷體" w:eastAsia="標楷體" w:hAnsi="標楷體" w:cs="BiauKai"/>
          <w:color w:val="000000"/>
          <w:shd w:val="clear" w:color="auto" w:fill="C2D69B"/>
        </w:rPr>
      </w:pPr>
    </w:p>
    <w:p w14:paraId="36647C8F" w14:textId="4444D530" w:rsidR="00F60E30" w:rsidRDefault="00F60E30" w:rsidP="00771986">
      <w:pPr>
        <w:pBdr>
          <w:top w:val="nil"/>
          <w:left w:val="nil"/>
          <w:bottom w:val="nil"/>
          <w:right w:val="nil"/>
          <w:between w:val="nil"/>
        </w:pBdr>
        <w:ind w:left="1438" w:firstLineChars="0" w:firstLine="0"/>
        <w:rPr>
          <w:rFonts w:ascii="標楷體" w:eastAsia="標楷體" w:hAnsi="標楷體" w:cs="BiauKai"/>
          <w:color w:val="000000"/>
          <w:shd w:val="clear" w:color="auto" w:fill="C2D69B"/>
        </w:rPr>
      </w:pPr>
    </w:p>
    <w:p w14:paraId="1FB37605" w14:textId="3B5B282A" w:rsidR="00F60E30" w:rsidRDefault="00F60E30" w:rsidP="00771986">
      <w:pPr>
        <w:pBdr>
          <w:top w:val="nil"/>
          <w:left w:val="nil"/>
          <w:bottom w:val="nil"/>
          <w:right w:val="nil"/>
          <w:between w:val="nil"/>
        </w:pBdr>
        <w:ind w:left="1438" w:firstLineChars="0" w:firstLine="0"/>
        <w:rPr>
          <w:rFonts w:ascii="標楷體" w:eastAsia="標楷體" w:hAnsi="標楷體" w:cs="BiauKai"/>
          <w:color w:val="000000"/>
          <w:shd w:val="clear" w:color="auto" w:fill="C2D69B"/>
        </w:rPr>
      </w:pPr>
    </w:p>
    <w:p w14:paraId="33209977" w14:textId="34A0D439" w:rsidR="00F60E30" w:rsidRDefault="00F60E30" w:rsidP="00771986">
      <w:pPr>
        <w:pBdr>
          <w:top w:val="nil"/>
          <w:left w:val="nil"/>
          <w:bottom w:val="nil"/>
          <w:right w:val="nil"/>
          <w:between w:val="nil"/>
        </w:pBdr>
        <w:ind w:left="1438" w:firstLineChars="0" w:firstLine="0"/>
        <w:rPr>
          <w:rFonts w:ascii="標楷體" w:eastAsia="標楷體" w:hAnsi="標楷體" w:cs="BiauKai"/>
          <w:color w:val="000000"/>
          <w:shd w:val="clear" w:color="auto" w:fill="C2D69B"/>
        </w:rPr>
      </w:pPr>
    </w:p>
    <w:p w14:paraId="18FA53B8" w14:textId="664169CE" w:rsidR="00F60E30" w:rsidRDefault="00F60E30" w:rsidP="00771986">
      <w:pPr>
        <w:pBdr>
          <w:top w:val="nil"/>
          <w:left w:val="nil"/>
          <w:bottom w:val="nil"/>
          <w:right w:val="nil"/>
          <w:between w:val="nil"/>
        </w:pBdr>
        <w:ind w:left="1438" w:firstLineChars="0" w:firstLine="0"/>
        <w:rPr>
          <w:rFonts w:ascii="標楷體" w:eastAsia="標楷體" w:hAnsi="標楷體" w:cs="BiauKai"/>
          <w:color w:val="000000"/>
          <w:shd w:val="clear" w:color="auto" w:fill="C2D69B"/>
        </w:rPr>
      </w:pPr>
    </w:p>
    <w:p w14:paraId="7684FC8B" w14:textId="5D129FE8" w:rsidR="00F60E30" w:rsidRDefault="00F60E30" w:rsidP="00771986">
      <w:pPr>
        <w:pBdr>
          <w:top w:val="nil"/>
          <w:left w:val="nil"/>
          <w:bottom w:val="nil"/>
          <w:right w:val="nil"/>
          <w:between w:val="nil"/>
        </w:pBdr>
        <w:ind w:left="1438" w:firstLineChars="0" w:firstLine="0"/>
        <w:rPr>
          <w:rFonts w:ascii="標楷體" w:eastAsia="標楷體" w:hAnsi="標楷體" w:cs="BiauKai"/>
          <w:color w:val="000000"/>
          <w:shd w:val="clear" w:color="auto" w:fill="C2D69B"/>
        </w:rPr>
      </w:pPr>
    </w:p>
    <w:p w14:paraId="2E8D6B17" w14:textId="514F52AD" w:rsidR="00F60E30" w:rsidRDefault="00F60E30" w:rsidP="00771986">
      <w:pPr>
        <w:pBdr>
          <w:top w:val="nil"/>
          <w:left w:val="nil"/>
          <w:bottom w:val="nil"/>
          <w:right w:val="nil"/>
          <w:between w:val="nil"/>
        </w:pBdr>
        <w:ind w:left="1438" w:firstLineChars="0" w:firstLine="0"/>
        <w:rPr>
          <w:rFonts w:ascii="標楷體" w:eastAsia="標楷體" w:hAnsi="標楷體" w:cs="BiauKai"/>
          <w:color w:val="000000"/>
          <w:shd w:val="clear" w:color="auto" w:fill="C2D69B"/>
        </w:rPr>
      </w:pPr>
    </w:p>
    <w:p w14:paraId="6B2392C8" w14:textId="77777777" w:rsidR="00F60E30" w:rsidRDefault="00F60E30" w:rsidP="00771986">
      <w:pPr>
        <w:pBdr>
          <w:top w:val="nil"/>
          <w:left w:val="nil"/>
          <w:bottom w:val="nil"/>
          <w:right w:val="nil"/>
          <w:between w:val="nil"/>
        </w:pBdr>
        <w:ind w:left="1438" w:firstLineChars="0" w:firstLine="0"/>
        <w:rPr>
          <w:rFonts w:ascii="標楷體" w:eastAsia="標楷體" w:hAnsi="標楷體" w:cs="BiauKai"/>
          <w:color w:val="000000"/>
          <w:shd w:val="clear" w:color="auto" w:fill="C2D69B"/>
        </w:rPr>
      </w:pPr>
    </w:p>
    <w:p w14:paraId="50172E3D" w14:textId="01F89542" w:rsidR="00B55CE6" w:rsidRPr="002F7938" w:rsidRDefault="00C47D40">
      <w:pPr>
        <w:widowControl/>
        <w:pBdr>
          <w:top w:val="nil"/>
          <w:left w:val="nil"/>
          <w:bottom w:val="nil"/>
          <w:right w:val="nil"/>
          <w:between w:val="nil"/>
        </w:pBdr>
        <w:ind w:left="958" w:firstLine="600"/>
        <w:rPr>
          <w:rFonts w:ascii="標楷體" w:eastAsia="標楷體" w:hAnsi="標楷體" w:cs="BiauKai"/>
          <w:color w:val="000000"/>
          <w:sz w:val="30"/>
          <w:szCs w:val="30"/>
        </w:rPr>
      </w:pPr>
      <w:r w:rsidRPr="002F7938">
        <w:rPr>
          <w:rFonts w:ascii="標楷體" w:eastAsia="標楷體" w:hAnsi="標楷體" w:cs="BiauKai" w:hint="eastAsia"/>
          <w:color w:val="000000"/>
          <w:sz w:val="30"/>
          <w:szCs w:val="30"/>
        </w:rPr>
        <w:t>2</w:t>
      </w:r>
      <w:r w:rsidRPr="002F7938">
        <w:rPr>
          <w:rFonts w:ascii="標楷體" w:eastAsia="標楷體" w:hAnsi="標楷體" w:cs="BiauKai"/>
          <w:color w:val="000000"/>
          <w:sz w:val="30"/>
          <w:szCs w:val="30"/>
        </w:rPr>
        <w:t>021</w:t>
      </w:r>
      <w:r w:rsidR="00B635F5" w:rsidRPr="002F7938">
        <w:rPr>
          <w:rFonts w:ascii="標楷體" w:eastAsia="標楷體" w:hAnsi="標楷體" w:cs="BiauKai" w:hint="eastAsia"/>
          <w:color w:val="000000"/>
          <w:sz w:val="30"/>
          <w:szCs w:val="30"/>
        </w:rPr>
        <w:t>東</w:t>
      </w:r>
      <w:r w:rsidR="00B635F5" w:rsidRPr="002F7938">
        <w:rPr>
          <w:rFonts w:ascii="標楷體" w:eastAsia="標楷體" w:hAnsi="標楷體" w:cs="BiauKai"/>
          <w:color w:val="000000"/>
          <w:sz w:val="30"/>
          <w:szCs w:val="30"/>
        </w:rPr>
        <w:t>海岸大地藝術節藝術家駐地創作報名表</w:t>
      </w:r>
    </w:p>
    <w:tbl>
      <w:tblPr>
        <w:tblStyle w:val="af0"/>
        <w:tblW w:w="8861"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55"/>
        <w:gridCol w:w="2412"/>
        <w:gridCol w:w="1843"/>
        <w:gridCol w:w="2551"/>
      </w:tblGrid>
      <w:tr w:rsidR="00B55CE6" w:rsidRPr="002F7938" w14:paraId="14F584BF" w14:textId="77777777">
        <w:trPr>
          <w:trHeight w:val="760"/>
        </w:trPr>
        <w:tc>
          <w:tcPr>
            <w:tcW w:w="2055" w:type="dxa"/>
          </w:tcPr>
          <w:p w14:paraId="2455C7B5" w14:textId="0C5D1433" w:rsidR="00B55CE6" w:rsidRPr="002F7938" w:rsidRDefault="00B635F5" w:rsidP="009B1DDF">
            <w:pPr>
              <w:spacing w:line="360" w:lineRule="auto"/>
              <w:ind w:firstLineChars="0" w:firstLine="0"/>
              <w:rPr>
                <w:rFonts w:ascii="標楷體" w:eastAsia="標楷體" w:hAnsi="標楷體" w:cs="BiauKai"/>
              </w:rPr>
            </w:pPr>
            <w:r w:rsidRPr="002F7938">
              <w:rPr>
                <w:rFonts w:ascii="標楷體" w:eastAsia="標楷體" w:hAnsi="標楷體" w:cs="BiauKai"/>
              </w:rPr>
              <w:t>作品名稱</w:t>
            </w:r>
          </w:p>
        </w:tc>
        <w:tc>
          <w:tcPr>
            <w:tcW w:w="2412" w:type="dxa"/>
          </w:tcPr>
          <w:p w14:paraId="09DB33AA" w14:textId="77777777" w:rsidR="00B55CE6" w:rsidRPr="002F7938" w:rsidRDefault="00B55CE6">
            <w:pPr>
              <w:spacing w:line="360" w:lineRule="auto"/>
              <w:ind w:firstLine="480"/>
              <w:rPr>
                <w:rFonts w:ascii="標楷體" w:eastAsia="標楷體" w:hAnsi="標楷體" w:cs="BiauKai"/>
              </w:rPr>
            </w:pPr>
          </w:p>
        </w:tc>
        <w:tc>
          <w:tcPr>
            <w:tcW w:w="1843" w:type="dxa"/>
          </w:tcPr>
          <w:p w14:paraId="3959AA1E" w14:textId="77777777" w:rsidR="00B55CE6" w:rsidRPr="002F7938" w:rsidRDefault="00B635F5" w:rsidP="009B1DDF">
            <w:pPr>
              <w:spacing w:line="360" w:lineRule="auto"/>
              <w:ind w:firstLineChars="0" w:firstLine="0"/>
              <w:rPr>
                <w:rFonts w:ascii="標楷體" w:eastAsia="標楷體" w:hAnsi="標楷體" w:cs="BiauKai"/>
              </w:rPr>
            </w:pPr>
            <w:r w:rsidRPr="002F7938">
              <w:rPr>
                <w:rFonts w:ascii="標楷體" w:eastAsia="標楷體" w:hAnsi="標楷體" w:cs="BiauKai"/>
              </w:rPr>
              <w:t>創作者/團隊名</w:t>
            </w:r>
          </w:p>
        </w:tc>
        <w:tc>
          <w:tcPr>
            <w:tcW w:w="2551" w:type="dxa"/>
          </w:tcPr>
          <w:p w14:paraId="3FE024EE" w14:textId="77777777" w:rsidR="00B55CE6" w:rsidRPr="002F7938" w:rsidRDefault="00B55CE6">
            <w:pPr>
              <w:spacing w:line="360" w:lineRule="auto"/>
              <w:ind w:firstLine="480"/>
              <w:rPr>
                <w:rFonts w:ascii="標楷體" w:eastAsia="標楷體" w:hAnsi="標楷體" w:cs="BiauKai"/>
              </w:rPr>
            </w:pPr>
          </w:p>
        </w:tc>
      </w:tr>
      <w:tr w:rsidR="00B55CE6" w:rsidRPr="002F7938" w14:paraId="61A649B5" w14:textId="77777777">
        <w:tc>
          <w:tcPr>
            <w:tcW w:w="2055" w:type="dxa"/>
          </w:tcPr>
          <w:p w14:paraId="29F25566" w14:textId="77777777" w:rsidR="00B55CE6" w:rsidRPr="002F7938" w:rsidRDefault="00B635F5">
            <w:pPr>
              <w:spacing w:line="360" w:lineRule="auto"/>
              <w:ind w:firstLine="480"/>
              <w:rPr>
                <w:rFonts w:ascii="標楷體" w:eastAsia="標楷體" w:hAnsi="標楷體" w:cs="BiauKai"/>
              </w:rPr>
            </w:pPr>
            <w:r w:rsidRPr="002F7938">
              <w:rPr>
                <w:rFonts w:ascii="標楷體" w:eastAsia="標楷體" w:hAnsi="標楷體" w:cs="BiauKai"/>
              </w:rPr>
              <w:t>聯絡人</w:t>
            </w:r>
          </w:p>
        </w:tc>
        <w:tc>
          <w:tcPr>
            <w:tcW w:w="2412" w:type="dxa"/>
          </w:tcPr>
          <w:p w14:paraId="50C304DE" w14:textId="77777777" w:rsidR="00B55CE6" w:rsidRPr="002F7938" w:rsidRDefault="00B55CE6">
            <w:pPr>
              <w:spacing w:line="360" w:lineRule="auto"/>
              <w:ind w:firstLine="480"/>
              <w:rPr>
                <w:rFonts w:ascii="標楷體" w:eastAsia="標楷體" w:hAnsi="標楷體" w:cs="BiauKai"/>
              </w:rPr>
            </w:pPr>
          </w:p>
        </w:tc>
        <w:tc>
          <w:tcPr>
            <w:tcW w:w="1843" w:type="dxa"/>
          </w:tcPr>
          <w:p w14:paraId="649E982E" w14:textId="77777777" w:rsidR="00B55CE6" w:rsidRPr="002F7938" w:rsidRDefault="00B635F5">
            <w:pPr>
              <w:spacing w:line="360" w:lineRule="auto"/>
              <w:ind w:firstLine="480"/>
              <w:rPr>
                <w:rFonts w:ascii="標楷體" w:eastAsia="標楷體" w:hAnsi="標楷體" w:cs="BiauKai"/>
              </w:rPr>
            </w:pPr>
            <w:r w:rsidRPr="002F7938">
              <w:rPr>
                <w:rFonts w:ascii="標楷體" w:eastAsia="標楷體" w:hAnsi="標楷體" w:cs="BiauKai"/>
              </w:rPr>
              <w:t>聯絡電話</w:t>
            </w:r>
          </w:p>
        </w:tc>
        <w:tc>
          <w:tcPr>
            <w:tcW w:w="2551" w:type="dxa"/>
          </w:tcPr>
          <w:p w14:paraId="33410D41" w14:textId="77777777" w:rsidR="00B55CE6" w:rsidRPr="002F7938" w:rsidRDefault="00B55CE6">
            <w:pPr>
              <w:spacing w:line="360" w:lineRule="auto"/>
              <w:ind w:firstLine="480"/>
              <w:rPr>
                <w:rFonts w:ascii="標楷體" w:eastAsia="標楷體" w:hAnsi="標楷體" w:cs="BiauKai"/>
              </w:rPr>
            </w:pPr>
          </w:p>
        </w:tc>
      </w:tr>
      <w:tr w:rsidR="00B55CE6" w:rsidRPr="002F7938" w14:paraId="164E1AD2" w14:textId="77777777">
        <w:tc>
          <w:tcPr>
            <w:tcW w:w="2055" w:type="dxa"/>
          </w:tcPr>
          <w:p w14:paraId="43668F74" w14:textId="77777777" w:rsidR="00B55CE6" w:rsidRPr="002F7938" w:rsidRDefault="00B635F5">
            <w:pPr>
              <w:spacing w:line="360" w:lineRule="auto"/>
              <w:ind w:firstLine="480"/>
              <w:rPr>
                <w:rFonts w:ascii="標楷體" w:eastAsia="標楷體" w:hAnsi="標楷體" w:cs="BiauKai"/>
              </w:rPr>
            </w:pPr>
            <w:r w:rsidRPr="002F7938">
              <w:rPr>
                <w:rFonts w:ascii="標楷體" w:eastAsia="標楷體" w:hAnsi="標楷體" w:cs="BiauKai"/>
              </w:rPr>
              <w:t>聯絡地址</w:t>
            </w:r>
          </w:p>
        </w:tc>
        <w:tc>
          <w:tcPr>
            <w:tcW w:w="2412" w:type="dxa"/>
          </w:tcPr>
          <w:p w14:paraId="509A21CB" w14:textId="77777777" w:rsidR="00B55CE6" w:rsidRPr="002F7938" w:rsidRDefault="00B55CE6">
            <w:pPr>
              <w:spacing w:line="360" w:lineRule="auto"/>
              <w:ind w:firstLine="480"/>
              <w:rPr>
                <w:rFonts w:ascii="標楷體" w:eastAsia="標楷體" w:hAnsi="標楷體" w:cs="BiauKai"/>
              </w:rPr>
            </w:pPr>
          </w:p>
        </w:tc>
        <w:tc>
          <w:tcPr>
            <w:tcW w:w="1843" w:type="dxa"/>
          </w:tcPr>
          <w:p w14:paraId="440F3B9E" w14:textId="77777777" w:rsidR="00B55CE6" w:rsidRPr="002F7938" w:rsidRDefault="00B635F5">
            <w:pPr>
              <w:spacing w:line="360" w:lineRule="auto"/>
              <w:ind w:firstLine="480"/>
              <w:rPr>
                <w:rFonts w:ascii="標楷體" w:eastAsia="標楷體" w:hAnsi="標楷體" w:cs="BiauKai"/>
              </w:rPr>
            </w:pPr>
            <w:r w:rsidRPr="002F7938">
              <w:rPr>
                <w:rFonts w:ascii="標楷體" w:eastAsia="標楷體" w:hAnsi="標楷體" w:cs="BiauKai"/>
              </w:rPr>
              <w:t>e-mail</w:t>
            </w:r>
          </w:p>
        </w:tc>
        <w:tc>
          <w:tcPr>
            <w:tcW w:w="2551" w:type="dxa"/>
          </w:tcPr>
          <w:p w14:paraId="176EF232" w14:textId="77777777" w:rsidR="00B55CE6" w:rsidRPr="002F7938" w:rsidRDefault="00B55CE6">
            <w:pPr>
              <w:spacing w:line="360" w:lineRule="auto"/>
              <w:ind w:firstLine="480"/>
              <w:rPr>
                <w:rFonts w:ascii="標楷體" w:eastAsia="標楷體" w:hAnsi="標楷體" w:cs="BiauKai"/>
              </w:rPr>
            </w:pPr>
          </w:p>
        </w:tc>
      </w:tr>
      <w:tr w:rsidR="00B55CE6" w:rsidRPr="002F7938" w14:paraId="310B1BDD" w14:textId="77777777">
        <w:tc>
          <w:tcPr>
            <w:tcW w:w="2055" w:type="dxa"/>
          </w:tcPr>
          <w:p w14:paraId="4D6795AC" w14:textId="77777777" w:rsidR="00B55CE6" w:rsidRPr="002F7938" w:rsidRDefault="00B635F5" w:rsidP="000D7D65">
            <w:pPr>
              <w:spacing w:line="360" w:lineRule="auto"/>
              <w:ind w:firstLineChars="0" w:firstLine="0"/>
              <w:rPr>
                <w:rFonts w:ascii="標楷體" w:eastAsia="標楷體" w:hAnsi="標楷體" w:cs="BiauKai"/>
              </w:rPr>
            </w:pPr>
            <w:r w:rsidRPr="002F7938">
              <w:rPr>
                <w:rFonts w:ascii="標楷體" w:eastAsia="標楷體" w:hAnsi="標楷體" w:cs="BiauKai"/>
              </w:rPr>
              <w:t>期望創作點1</w:t>
            </w:r>
          </w:p>
        </w:tc>
        <w:tc>
          <w:tcPr>
            <w:tcW w:w="2412" w:type="dxa"/>
          </w:tcPr>
          <w:p w14:paraId="19E5C7D8" w14:textId="77777777" w:rsidR="00B55CE6" w:rsidRPr="002F7938" w:rsidRDefault="00B55CE6">
            <w:pPr>
              <w:spacing w:line="360" w:lineRule="auto"/>
              <w:ind w:firstLine="480"/>
              <w:rPr>
                <w:rFonts w:ascii="標楷體" w:eastAsia="標楷體" w:hAnsi="標楷體" w:cs="BiauKai"/>
              </w:rPr>
            </w:pPr>
          </w:p>
        </w:tc>
        <w:tc>
          <w:tcPr>
            <w:tcW w:w="1843" w:type="dxa"/>
          </w:tcPr>
          <w:p w14:paraId="1F307393" w14:textId="77777777" w:rsidR="00B55CE6" w:rsidRPr="002F7938" w:rsidRDefault="00B635F5" w:rsidP="000D7D65">
            <w:pPr>
              <w:spacing w:line="360" w:lineRule="auto"/>
              <w:ind w:firstLineChars="0" w:firstLine="0"/>
              <w:rPr>
                <w:rFonts w:ascii="標楷體" w:eastAsia="標楷體" w:hAnsi="標楷體" w:cs="BiauKai"/>
              </w:rPr>
            </w:pPr>
            <w:r w:rsidRPr="002F7938">
              <w:rPr>
                <w:rFonts w:ascii="標楷體" w:eastAsia="標楷體" w:hAnsi="標楷體" w:cs="BiauKai"/>
              </w:rPr>
              <w:t>期望創作點2</w:t>
            </w:r>
          </w:p>
        </w:tc>
        <w:tc>
          <w:tcPr>
            <w:tcW w:w="2551" w:type="dxa"/>
          </w:tcPr>
          <w:p w14:paraId="20CE9A88" w14:textId="77777777" w:rsidR="00B55CE6" w:rsidRPr="002F7938" w:rsidRDefault="00B55CE6">
            <w:pPr>
              <w:spacing w:line="360" w:lineRule="auto"/>
              <w:ind w:firstLine="480"/>
              <w:rPr>
                <w:rFonts w:ascii="標楷體" w:eastAsia="標楷體" w:hAnsi="標楷體" w:cs="BiauKai"/>
              </w:rPr>
            </w:pPr>
          </w:p>
        </w:tc>
      </w:tr>
      <w:tr w:rsidR="00B55CE6" w:rsidRPr="002F7938" w14:paraId="2C348625" w14:textId="77777777">
        <w:trPr>
          <w:trHeight w:val="4580"/>
        </w:trPr>
        <w:tc>
          <w:tcPr>
            <w:tcW w:w="2055" w:type="dxa"/>
          </w:tcPr>
          <w:p w14:paraId="1238B991" w14:textId="77777777" w:rsidR="00B55CE6" w:rsidRPr="002F7938" w:rsidRDefault="00B635F5">
            <w:pPr>
              <w:spacing w:line="360" w:lineRule="auto"/>
              <w:ind w:firstLine="480"/>
              <w:rPr>
                <w:rFonts w:ascii="標楷體" w:eastAsia="標楷體" w:hAnsi="標楷體" w:cs="BiauKai"/>
              </w:rPr>
            </w:pPr>
            <w:r w:rsidRPr="002F7938">
              <w:rPr>
                <w:rFonts w:ascii="標楷體" w:eastAsia="標楷體" w:hAnsi="標楷體" w:cs="BiauKai"/>
              </w:rPr>
              <w:t>繳交資料</w:t>
            </w:r>
          </w:p>
        </w:tc>
        <w:tc>
          <w:tcPr>
            <w:tcW w:w="6806" w:type="dxa"/>
            <w:gridSpan w:val="3"/>
          </w:tcPr>
          <w:p w14:paraId="25339FB5" w14:textId="77777777" w:rsidR="00B55CE6" w:rsidRPr="002F7938" w:rsidRDefault="00B635F5">
            <w:pPr>
              <w:ind w:firstLine="480"/>
              <w:rPr>
                <w:rFonts w:ascii="標楷體" w:eastAsia="標楷體" w:hAnsi="標楷體" w:cs="BiauKai"/>
              </w:rPr>
            </w:pPr>
            <w:r w:rsidRPr="002F7938">
              <w:rPr>
                <w:rFonts w:ascii="標楷體" w:eastAsia="標楷體" w:hAnsi="標楷體" w:cs="BiauKai"/>
              </w:rPr>
              <w:t>□報名表。</w:t>
            </w:r>
          </w:p>
          <w:p w14:paraId="4882A6CA" w14:textId="77777777" w:rsidR="00B55CE6" w:rsidRPr="002F7938" w:rsidRDefault="00B635F5">
            <w:pPr>
              <w:ind w:firstLine="480"/>
              <w:rPr>
                <w:rFonts w:ascii="標楷體" w:eastAsia="標楷體" w:hAnsi="標楷體" w:cs="BiauKai"/>
              </w:rPr>
            </w:pPr>
            <w:r w:rsidRPr="002F7938">
              <w:rPr>
                <w:rFonts w:ascii="標楷體" w:eastAsia="標楷體" w:hAnsi="標楷體" w:cs="BiauKai"/>
              </w:rPr>
              <w:t>□相關個人履歷及作品(含圖文說明)。</w:t>
            </w:r>
          </w:p>
          <w:p w14:paraId="57456A86" w14:textId="77777777" w:rsidR="00B55CE6" w:rsidRPr="002F7938" w:rsidRDefault="00B635F5" w:rsidP="00720808">
            <w:pPr>
              <w:ind w:leftChars="200" w:left="763" w:hangingChars="118" w:hanging="283"/>
              <w:rPr>
                <w:rFonts w:ascii="標楷體" w:eastAsia="標楷體" w:hAnsi="標楷體" w:cs="BiauKai"/>
              </w:rPr>
            </w:pPr>
            <w:r w:rsidRPr="002F7938">
              <w:rPr>
                <w:rFonts w:ascii="標楷體" w:eastAsia="標楷體" w:hAnsi="標楷體" w:cs="BiauKai"/>
              </w:rPr>
              <w:t>□駐村計畫書（含作品理念、設計尺寸、材料工法、執行方式及進度；設計圖說必須包含作品與設置基地合成圖）。</w:t>
            </w:r>
          </w:p>
          <w:p w14:paraId="1D147A09" w14:textId="3C79ADB9" w:rsidR="00B55CE6" w:rsidRPr="002F7938" w:rsidRDefault="00B635F5" w:rsidP="00720808">
            <w:pPr>
              <w:ind w:leftChars="200" w:left="763" w:hangingChars="118" w:hanging="283"/>
              <w:rPr>
                <w:rFonts w:ascii="標楷體" w:eastAsia="標楷體" w:hAnsi="標楷體" w:cs="BiauKai"/>
              </w:rPr>
            </w:pPr>
            <w:r w:rsidRPr="002F7938">
              <w:rPr>
                <w:rFonts w:ascii="標楷體" w:eastAsia="標楷體" w:hAnsi="標楷體" w:cs="BiauKai"/>
              </w:rPr>
              <w:t>□經費計畫（含設計費、創作費、人事費、材料費、工具、作品運送、食宿等上限新台幣</w:t>
            </w:r>
            <w:r w:rsidR="00BB1FDD" w:rsidRPr="002F7938">
              <w:rPr>
                <w:rFonts w:ascii="標楷體" w:eastAsia="標楷體" w:hAnsi="標楷體" w:cs="BiauKai"/>
              </w:rPr>
              <w:t>3</w:t>
            </w:r>
            <w:r w:rsidRPr="002F7938">
              <w:rPr>
                <w:rFonts w:ascii="標楷體" w:eastAsia="標楷體" w:hAnsi="標楷體" w:cs="BiauKai"/>
              </w:rPr>
              <w:t>0萬元整，保險稅金自理）。</w:t>
            </w:r>
          </w:p>
          <w:p w14:paraId="359A7F91" w14:textId="77777777" w:rsidR="00B55CE6" w:rsidRPr="002F7938" w:rsidRDefault="00B635F5">
            <w:pPr>
              <w:ind w:firstLine="480"/>
              <w:rPr>
                <w:rFonts w:ascii="標楷體" w:eastAsia="標楷體" w:hAnsi="標楷體" w:cs="BiauKai"/>
              </w:rPr>
            </w:pPr>
            <w:r w:rsidRPr="002F7938">
              <w:rPr>
                <w:rFonts w:ascii="標楷體" w:eastAsia="標楷體" w:hAnsi="標楷體" w:cs="BiauKai"/>
              </w:rPr>
              <w:t>□其他﹍﹍﹍﹍﹍。請自行打字列印成冊，張數不限。</w:t>
            </w:r>
          </w:p>
          <w:p w14:paraId="031C9E6B" w14:textId="77777777" w:rsidR="00B55CE6" w:rsidRPr="002F7938" w:rsidRDefault="00B635F5">
            <w:pPr>
              <w:ind w:firstLine="480"/>
              <w:rPr>
                <w:rFonts w:ascii="標楷體" w:eastAsia="標楷體" w:hAnsi="標楷體" w:cs="BiauKai"/>
              </w:rPr>
            </w:pPr>
            <w:r w:rsidRPr="002F7938">
              <w:rPr>
                <w:rFonts w:ascii="標楷體" w:eastAsia="標楷體" w:hAnsi="標楷體" w:cs="BiauKai"/>
              </w:rPr>
              <w:t>□以上文件一式8份</w:t>
            </w:r>
          </w:p>
          <w:p w14:paraId="7BF61FF2" w14:textId="77DC63FC" w:rsidR="00B55CE6" w:rsidRPr="002F7938" w:rsidRDefault="00B635F5">
            <w:pPr>
              <w:ind w:firstLine="480"/>
              <w:rPr>
                <w:rFonts w:ascii="標楷體" w:eastAsia="標楷體" w:hAnsi="標楷體" w:cs="BiauKai"/>
              </w:rPr>
            </w:pPr>
            <w:r w:rsidRPr="002F7938">
              <w:rPr>
                <w:rFonts w:ascii="標楷體" w:eastAsia="標楷體" w:hAnsi="標楷體" w:cs="BiauKai"/>
              </w:rPr>
              <w:t>□以上文件電子檔</w:t>
            </w:r>
            <w:r w:rsidR="00720808">
              <w:rPr>
                <w:rFonts w:ascii="標楷體" w:eastAsia="標楷體" w:hAnsi="標楷體" w:cs="BiauKai"/>
              </w:rPr>
              <w:t>USB</w:t>
            </w:r>
            <w:r w:rsidRPr="002F7938">
              <w:rPr>
                <w:rFonts w:ascii="標楷體" w:eastAsia="標楷體" w:hAnsi="標楷體" w:cs="BiauKai"/>
              </w:rPr>
              <w:t>一份</w:t>
            </w:r>
          </w:p>
        </w:tc>
      </w:tr>
      <w:tr w:rsidR="00B55CE6" w:rsidRPr="002F7938" w14:paraId="1DECCBA6" w14:textId="77777777">
        <w:trPr>
          <w:trHeight w:val="3380"/>
        </w:trPr>
        <w:tc>
          <w:tcPr>
            <w:tcW w:w="8861" w:type="dxa"/>
            <w:gridSpan w:val="4"/>
          </w:tcPr>
          <w:p w14:paraId="760B1454" w14:textId="7C42F45B" w:rsidR="00B55CE6" w:rsidRPr="002F7938" w:rsidRDefault="00B635F5" w:rsidP="00720808">
            <w:pPr>
              <w:spacing w:line="360" w:lineRule="auto"/>
              <w:ind w:firstLine="480"/>
              <w:rPr>
                <w:rFonts w:ascii="標楷體" w:eastAsia="標楷體" w:hAnsi="標楷體" w:cs="BiauKai"/>
              </w:rPr>
            </w:pPr>
            <w:r w:rsidRPr="002F7938">
              <w:rPr>
                <w:rFonts w:ascii="標楷體" w:eastAsia="標楷體" w:hAnsi="標楷體" w:cs="BiauKai"/>
              </w:rPr>
              <w:t>茲保證遵守東海岸大地藝術節藝術家駐地創作徵件簡章之各項規定，同時證明提送相關資料皆正確無誤。</w:t>
            </w:r>
          </w:p>
          <w:p w14:paraId="2217C105" w14:textId="77777777" w:rsidR="00B55CE6" w:rsidRPr="002F7938" w:rsidRDefault="00B635F5">
            <w:pPr>
              <w:spacing w:line="360" w:lineRule="auto"/>
              <w:ind w:firstLine="480"/>
              <w:rPr>
                <w:rFonts w:ascii="標楷體" w:eastAsia="標楷體" w:hAnsi="標楷體" w:cs="BiauKai"/>
              </w:rPr>
            </w:pPr>
            <w:r w:rsidRPr="002F7938">
              <w:rPr>
                <w:rFonts w:ascii="標楷體" w:eastAsia="標楷體" w:hAnsi="標楷體" w:cs="BiauKai"/>
              </w:rPr>
              <w:t>此致   交通部觀光局東部海岸國家風景區管理處</w:t>
            </w:r>
          </w:p>
          <w:p w14:paraId="0454A2E1" w14:textId="77777777" w:rsidR="00B55CE6" w:rsidRPr="002F7938" w:rsidRDefault="00B635F5">
            <w:pPr>
              <w:spacing w:line="360" w:lineRule="auto"/>
              <w:ind w:firstLine="480"/>
              <w:rPr>
                <w:rFonts w:ascii="標楷體" w:eastAsia="標楷體" w:hAnsi="標楷體" w:cs="BiauKai"/>
              </w:rPr>
            </w:pPr>
            <w:r w:rsidRPr="002F7938">
              <w:rPr>
                <w:rFonts w:ascii="標楷體" w:eastAsia="標楷體" w:hAnsi="標楷體" w:cs="BiauKai"/>
              </w:rPr>
              <w:t xml:space="preserve">                                        簽名：</w:t>
            </w:r>
            <w:r w:rsidRPr="002F7938">
              <w:rPr>
                <w:rFonts w:ascii="標楷體" w:eastAsia="標楷體" w:hAnsi="標楷體" w:cs="BiauKai"/>
                <w:u w:val="single"/>
              </w:rPr>
              <w:t xml:space="preserve">                          </w:t>
            </w:r>
            <w:r w:rsidRPr="002F7938">
              <w:rPr>
                <w:rFonts w:ascii="標楷體" w:eastAsia="標楷體" w:hAnsi="標楷體" w:cs="BiauKai"/>
              </w:rPr>
              <w:t xml:space="preserve">    </w:t>
            </w:r>
          </w:p>
          <w:p w14:paraId="3DF93ED8" w14:textId="35AA5596" w:rsidR="00B55CE6" w:rsidRPr="002F7938" w:rsidRDefault="00B635F5">
            <w:pPr>
              <w:spacing w:line="360" w:lineRule="auto"/>
              <w:ind w:firstLine="480"/>
              <w:rPr>
                <w:rFonts w:ascii="標楷體" w:eastAsia="標楷體" w:hAnsi="標楷體" w:cs="BiauKai"/>
              </w:rPr>
            </w:pPr>
            <w:r w:rsidRPr="002F7938">
              <w:rPr>
                <w:rFonts w:ascii="標楷體" w:eastAsia="標楷體" w:hAnsi="標楷體" w:cs="BiauKai"/>
              </w:rPr>
              <w:t xml:space="preserve">   中     華      民      國   1</w:t>
            </w:r>
            <w:r w:rsidR="004D2A10" w:rsidRPr="002F7938">
              <w:rPr>
                <w:rFonts w:ascii="標楷體" w:eastAsia="標楷體" w:hAnsi="標楷體" w:cs="BiauKai"/>
              </w:rPr>
              <w:t>10</w:t>
            </w:r>
            <w:r w:rsidRPr="002F7938">
              <w:rPr>
                <w:rFonts w:ascii="標楷體" w:eastAsia="標楷體" w:hAnsi="標楷體" w:cs="BiauKai"/>
              </w:rPr>
              <w:t xml:space="preserve"> 年         月          日</w:t>
            </w:r>
          </w:p>
        </w:tc>
      </w:tr>
    </w:tbl>
    <w:p w14:paraId="204D575A" w14:textId="77777777" w:rsidR="00B55CE6" w:rsidRPr="002F7938" w:rsidRDefault="00B55CE6">
      <w:pPr>
        <w:widowControl/>
        <w:ind w:firstLine="480"/>
        <w:jc w:val="center"/>
        <w:rPr>
          <w:rFonts w:ascii="標楷體" w:eastAsia="標楷體" w:hAnsi="標楷體" w:cs="BiauKai"/>
        </w:rPr>
      </w:pPr>
    </w:p>
    <w:sectPr w:rsidR="00B55CE6" w:rsidRPr="002F7938" w:rsidSect="00FF372D">
      <w:headerReference w:type="even" r:id="rId8"/>
      <w:headerReference w:type="default" r:id="rId9"/>
      <w:footerReference w:type="even" r:id="rId10"/>
      <w:footerReference w:type="default" r:id="rId11"/>
      <w:headerReference w:type="first" r:id="rId12"/>
      <w:footerReference w:type="first" r:id="rId13"/>
      <w:pgSz w:w="11906" w:h="16838"/>
      <w:pgMar w:top="1440" w:right="1841" w:bottom="1440" w:left="1800"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04A5E3" w14:textId="77777777" w:rsidR="00F100BF" w:rsidRDefault="00F100BF">
      <w:pPr>
        <w:ind w:firstLine="480"/>
      </w:pPr>
      <w:r>
        <w:separator/>
      </w:r>
    </w:p>
  </w:endnote>
  <w:endnote w:type="continuationSeparator" w:id="0">
    <w:p w14:paraId="7028506C" w14:textId="77777777" w:rsidR="00F100BF" w:rsidRDefault="00F100BF">
      <w:pPr>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Georgia">
    <w:panose1 w:val="02040502050405020303"/>
    <w:charset w:val="00"/>
    <w:family w:val="roman"/>
    <w:pitch w:val="variable"/>
    <w:sig w:usb0="00000287" w:usb1="00000000" w:usb2="00000000" w:usb3="00000000" w:csb0="0000009F" w:csb1="00000000"/>
  </w:font>
  <w:font w:name="BiauKai">
    <w:charset w:val="88"/>
    <w:family w:val="auto"/>
    <w:pitch w:val="variable"/>
    <w:sig w:usb0="00000003" w:usb1="08080000" w:usb2="00000010"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af1"/>
      </w:rPr>
      <w:id w:val="679779489"/>
      <w:docPartObj>
        <w:docPartGallery w:val="Page Numbers (Bottom of Page)"/>
        <w:docPartUnique/>
      </w:docPartObj>
    </w:sdtPr>
    <w:sdtEndPr>
      <w:rPr>
        <w:rStyle w:val="af1"/>
      </w:rPr>
    </w:sdtEndPr>
    <w:sdtContent>
      <w:p w14:paraId="2411B82F" w14:textId="13BB51EA" w:rsidR="00271436" w:rsidRDefault="00271436" w:rsidP="00465A6E">
        <w:pPr>
          <w:pStyle w:val="ad"/>
          <w:framePr w:wrap="none" w:vAnchor="text" w:hAnchor="margin" w:xAlign="center" w:y="1"/>
          <w:ind w:firstLine="400"/>
          <w:rPr>
            <w:rStyle w:val="af1"/>
          </w:rPr>
        </w:pPr>
        <w:r>
          <w:rPr>
            <w:rStyle w:val="af1"/>
          </w:rPr>
          <w:fldChar w:fldCharType="begin"/>
        </w:r>
        <w:r>
          <w:rPr>
            <w:rStyle w:val="af1"/>
          </w:rPr>
          <w:instrText xml:space="preserve"> PAGE </w:instrText>
        </w:r>
        <w:r>
          <w:rPr>
            <w:rStyle w:val="af1"/>
          </w:rPr>
          <w:fldChar w:fldCharType="end"/>
        </w:r>
      </w:p>
    </w:sdtContent>
  </w:sdt>
  <w:p w14:paraId="7563A518" w14:textId="77777777" w:rsidR="00B55CE6" w:rsidRDefault="00B55CE6">
    <w:pPr>
      <w:pBdr>
        <w:top w:val="nil"/>
        <w:left w:val="nil"/>
        <w:bottom w:val="nil"/>
        <w:right w:val="nil"/>
        <w:between w:val="nil"/>
      </w:pBdr>
      <w:tabs>
        <w:tab w:val="center" w:pos="4153"/>
        <w:tab w:val="right" w:pos="8306"/>
      </w:tabs>
      <w:ind w:firstLine="400"/>
      <w:rPr>
        <w:rFonts w:eastAsia="Times New Roman"/>
        <w:color w:val="00000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af1"/>
      </w:rPr>
      <w:id w:val="-702175806"/>
      <w:docPartObj>
        <w:docPartGallery w:val="Page Numbers (Bottom of Page)"/>
        <w:docPartUnique/>
      </w:docPartObj>
    </w:sdtPr>
    <w:sdtEndPr>
      <w:rPr>
        <w:rStyle w:val="af1"/>
      </w:rPr>
    </w:sdtEndPr>
    <w:sdtContent>
      <w:p w14:paraId="10BEA784" w14:textId="326B66CF" w:rsidR="00271436" w:rsidRDefault="00271436" w:rsidP="00465A6E">
        <w:pPr>
          <w:pStyle w:val="ad"/>
          <w:framePr w:wrap="none" w:vAnchor="text" w:hAnchor="margin" w:xAlign="center" w:y="1"/>
          <w:ind w:firstLine="400"/>
          <w:rPr>
            <w:rStyle w:val="af1"/>
          </w:rPr>
        </w:pPr>
        <w:r>
          <w:rPr>
            <w:rStyle w:val="af1"/>
          </w:rPr>
          <w:fldChar w:fldCharType="begin"/>
        </w:r>
        <w:r>
          <w:rPr>
            <w:rStyle w:val="af1"/>
          </w:rPr>
          <w:instrText xml:space="preserve"> PAGE </w:instrText>
        </w:r>
        <w:r>
          <w:rPr>
            <w:rStyle w:val="af1"/>
          </w:rPr>
          <w:fldChar w:fldCharType="separate"/>
        </w:r>
        <w:r w:rsidR="00F100BF">
          <w:rPr>
            <w:rStyle w:val="af1"/>
            <w:noProof/>
          </w:rPr>
          <w:t>1</w:t>
        </w:r>
        <w:r>
          <w:rPr>
            <w:rStyle w:val="af1"/>
          </w:rPr>
          <w:fldChar w:fldCharType="end"/>
        </w:r>
      </w:p>
    </w:sdtContent>
  </w:sdt>
  <w:p w14:paraId="3B65309F" w14:textId="77777777" w:rsidR="00B55CE6" w:rsidRDefault="00B55CE6">
    <w:pPr>
      <w:pBdr>
        <w:top w:val="nil"/>
        <w:left w:val="nil"/>
        <w:bottom w:val="nil"/>
        <w:right w:val="nil"/>
        <w:between w:val="nil"/>
      </w:pBdr>
      <w:tabs>
        <w:tab w:val="center" w:pos="4153"/>
        <w:tab w:val="right" w:pos="8306"/>
      </w:tabs>
      <w:ind w:firstLine="400"/>
      <w:rPr>
        <w:rFonts w:eastAsia="Times New Roman"/>
        <w:color w:val="000000"/>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CCEC87" w14:textId="77777777" w:rsidR="00B55CE6" w:rsidRDefault="00B55CE6">
    <w:pPr>
      <w:pBdr>
        <w:top w:val="nil"/>
        <w:left w:val="nil"/>
        <w:bottom w:val="nil"/>
        <w:right w:val="nil"/>
        <w:between w:val="nil"/>
      </w:pBdr>
      <w:tabs>
        <w:tab w:val="center" w:pos="4153"/>
        <w:tab w:val="right" w:pos="8306"/>
      </w:tabs>
      <w:ind w:firstLine="400"/>
      <w:rPr>
        <w:rFonts w:eastAsia="Times New Roman"/>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C7B2EB" w14:textId="77777777" w:rsidR="00F100BF" w:rsidRDefault="00F100BF">
      <w:pPr>
        <w:ind w:firstLine="480"/>
      </w:pPr>
      <w:r>
        <w:separator/>
      </w:r>
    </w:p>
  </w:footnote>
  <w:footnote w:type="continuationSeparator" w:id="0">
    <w:p w14:paraId="368A89A1" w14:textId="77777777" w:rsidR="00F100BF" w:rsidRDefault="00F100BF">
      <w:pPr>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8B58AD" w14:textId="77777777" w:rsidR="00B55CE6" w:rsidRDefault="00B55CE6">
    <w:pPr>
      <w:pBdr>
        <w:top w:val="nil"/>
        <w:left w:val="nil"/>
        <w:bottom w:val="nil"/>
        <w:right w:val="nil"/>
        <w:between w:val="nil"/>
      </w:pBdr>
      <w:tabs>
        <w:tab w:val="center" w:pos="4153"/>
        <w:tab w:val="right" w:pos="8306"/>
      </w:tabs>
      <w:ind w:firstLine="400"/>
      <w:rPr>
        <w:rFonts w:eastAsia="Times New Roman"/>
        <w:color w:val="0000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50DA70" w14:textId="77777777" w:rsidR="00B55CE6" w:rsidRDefault="00B55CE6">
    <w:pPr>
      <w:pBdr>
        <w:top w:val="nil"/>
        <w:left w:val="nil"/>
        <w:bottom w:val="nil"/>
        <w:right w:val="nil"/>
        <w:between w:val="nil"/>
      </w:pBdr>
      <w:tabs>
        <w:tab w:val="center" w:pos="4153"/>
        <w:tab w:val="right" w:pos="8306"/>
      </w:tabs>
      <w:ind w:firstLine="400"/>
      <w:rPr>
        <w:rFonts w:eastAsia="Times New Roman"/>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1624FE" w14:textId="77777777" w:rsidR="00B55CE6" w:rsidRDefault="00B55CE6">
    <w:pPr>
      <w:pBdr>
        <w:top w:val="nil"/>
        <w:left w:val="nil"/>
        <w:bottom w:val="nil"/>
        <w:right w:val="nil"/>
        <w:between w:val="nil"/>
      </w:pBdr>
      <w:tabs>
        <w:tab w:val="center" w:pos="4153"/>
        <w:tab w:val="right" w:pos="8306"/>
      </w:tabs>
      <w:ind w:firstLine="400"/>
      <w:rPr>
        <w:rFonts w:eastAsia="Times New Roman"/>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99102F"/>
    <w:multiLevelType w:val="multilevel"/>
    <w:tmpl w:val="117C2368"/>
    <w:lvl w:ilvl="0">
      <w:start w:val="1"/>
      <w:numFmt w:val="decimal"/>
      <w:lvlText w:val="%1、"/>
      <w:lvlJc w:val="left"/>
      <w:pPr>
        <w:ind w:left="480" w:hanging="480"/>
      </w:pPr>
      <w:rPr>
        <w:rFonts w:ascii="Times New Roman" w:eastAsia="Times New Roman" w:hAnsi="Times New Roman" w:cs="Times New Roman"/>
      </w:rPr>
    </w:lvl>
    <w:lvl w:ilvl="1">
      <w:start w:val="1"/>
      <w:numFmt w:val="decimal"/>
      <w:lvlText w:val="%2."/>
      <w:lvlJc w:val="left"/>
      <w:pPr>
        <w:ind w:left="960" w:hanging="480"/>
      </w:pPr>
      <w:rPr>
        <w:b w:val="0"/>
        <w:sz w:val="28"/>
        <w:szCs w:val="28"/>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1B1E1476"/>
    <w:multiLevelType w:val="hybridMultilevel"/>
    <w:tmpl w:val="545228BE"/>
    <w:lvl w:ilvl="0" w:tplc="04090001">
      <w:start w:val="1"/>
      <w:numFmt w:val="bullet"/>
      <w:lvlText w:val=""/>
      <w:lvlJc w:val="left"/>
      <w:pPr>
        <w:ind w:left="1170" w:hanging="480"/>
      </w:pPr>
      <w:rPr>
        <w:rFonts w:ascii="Wingdings" w:hAnsi="Wingdings" w:hint="default"/>
      </w:rPr>
    </w:lvl>
    <w:lvl w:ilvl="1" w:tplc="04090003" w:tentative="1">
      <w:start w:val="1"/>
      <w:numFmt w:val="bullet"/>
      <w:lvlText w:val=""/>
      <w:lvlJc w:val="left"/>
      <w:pPr>
        <w:ind w:left="1650" w:hanging="480"/>
      </w:pPr>
      <w:rPr>
        <w:rFonts w:ascii="Wingdings" w:hAnsi="Wingdings" w:hint="default"/>
      </w:rPr>
    </w:lvl>
    <w:lvl w:ilvl="2" w:tplc="04090005" w:tentative="1">
      <w:start w:val="1"/>
      <w:numFmt w:val="bullet"/>
      <w:lvlText w:val=""/>
      <w:lvlJc w:val="left"/>
      <w:pPr>
        <w:ind w:left="2130" w:hanging="480"/>
      </w:pPr>
      <w:rPr>
        <w:rFonts w:ascii="Wingdings" w:hAnsi="Wingdings" w:hint="default"/>
      </w:rPr>
    </w:lvl>
    <w:lvl w:ilvl="3" w:tplc="04090001" w:tentative="1">
      <w:start w:val="1"/>
      <w:numFmt w:val="bullet"/>
      <w:lvlText w:val=""/>
      <w:lvlJc w:val="left"/>
      <w:pPr>
        <w:ind w:left="2610" w:hanging="480"/>
      </w:pPr>
      <w:rPr>
        <w:rFonts w:ascii="Wingdings" w:hAnsi="Wingdings" w:hint="default"/>
      </w:rPr>
    </w:lvl>
    <w:lvl w:ilvl="4" w:tplc="04090003" w:tentative="1">
      <w:start w:val="1"/>
      <w:numFmt w:val="bullet"/>
      <w:lvlText w:val=""/>
      <w:lvlJc w:val="left"/>
      <w:pPr>
        <w:ind w:left="3090" w:hanging="480"/>
      </w:pPr>
      <w:rPr>
        <w:rFonts w:ascii="Wingdings" w:hAnsi="Wingdings" w:hint="default"/>
      </w:rPr>
    </w:lvl>
    <w:lvl w:ilvl="5" w:tplc="04090005" w:tentative="1">
      <w:start w:val="1"/>
      <w:numFmt w:val="bullet"/>
      <w:lvlText w:val=""/>
      <w:lvlJc w:val="left"/>
      <w:pPr>
        <w:ind w:left="3570" w:hanging="480"/>
      </w:pPr>
      <w:rPr>
        <w:rFonts w:ascii="Wingdings" w:hAnsi="Wingdings" w:hint="default"/>
      </w:rPr>
    </w:lvl>
    <w:lvl w:ilvl="6" w:tplc="04090001" w:tentative="1">
      <w:start w:val="1"/>
      <w:numFmt w:val="bullet"/>
      <w:lvlText w:val=""/>
      <w:lvlJc w:val="left"/>
      <w:pPr>
        <w:ind w:left="4050" w:hanging="480"/>
      </w:pPr>
      <w:rPr>
        <w:rFonts w:ascii="Wingdings" w:hAnsi="Wingdings" w:hint="default"/>
      </w:rPr>
    </w:lvl>
    <w:lvl w:ilvl="7" w:tplc="04090003" w:tentative="1">
      <w:start w:val="1"/>
      <w:numFmt w:val="bullet"/>
      <w:lvlText w:val=""/>
      <w:lvlJc w:val="left"/>
      <w:pPr>
        <w:ind w:left="4530" w:hanging="480"/>
      </w:pPr>
      <w:rPr>
        <w:rFonts w:ascii="Wingdings" w:hAnsi="Wingdings" w:hint="default"/>
      </w:rPr>
    </w:lvl>
    <w:lvl w:ilvl="8" w:tplc="04090005" w:tentative="1">
      <w:start w:val="1"/>
      <w:numFmt w:val="bullet"/>
      <w:lvlText w:val=""/>
      <w:lvlJc w:val="left"/>
      <w:pPr>
        <w:ind w:left="5010" w:hanging="480"/>
      </w:pPr>
      <w:rPr>
        <w:rFonts w:ascii="Wingdings" w:hAnsi="Wingdings" w:hint="default"/>
      </w:rPr>
    </w:lvl>
  </w:abstractNum>
  <w:abstractNum w:abstractNumId="2" w15:restartNumberingAfterBreak="0">
    <w:nsid w:val="236D34DE"/>
    <w:multiLevelType w:val="multilevel"/>
    <w:tmpl w:val="DB7E0328"/>
    <w:lvl w:ilvl="0">
      <w:start w:val="1"/>
      <w:numFmt w:val="bullet"/>
      <w:lvlText w:val=""/>
      <w:lvlJc w:val="left"/>
      <w:pPr>
        <w:ind w:left="1951" w:hanging="480"/>
      </w:pPr>
      <w:rPr>
        <w:rFonts w:ascii="Wingdings" w:hAnsi="Wingdings" w:hint="default"/>
      </w:rPr>
    </w:lvl>
    <w:lvl w:ilvl="1">
      <w:start w:val="1"/>
      <w:numFmt w:val="decimal"/>
      <w:lvlText w:val="%2、"/>
      <w:lvlJc w:val="left"/>
      <w:pPr>
        <w:ind w:left="2431" w:hanging="480"/>
      </w:pPr>
      <w:rPr>
        <w:rFonts w:ascii="新細明體" w:eastAsia="新細明體" w:hAnsi="新細明體" w:cs="新細明體"/>
      </w:rPr>
    </w:lvl>
    <w:lvl w:ilvl="2">
      <w:start w:val="1"/>
      <w:numFmt w:val="lowerRoman"/>
      <w:lvlText w:val="%3."/>
      <w:lvlJc w:val="right"/>
      <w:pPr>
        <w:ind w:left="2911" w:hanging="480"/>
      </w:pPr>
    </w:lvl>
    <w:lvl w:ilvl="3">
      <w:start w:val="1"/>
      <w:numFmt w:val="decimal"/>
      <w:lvlText w:val="%4."/>
      <w:lvlJc w:val="left"/>
      <w:pPr>
        <w:ind w:left="3391" w:hanging="480"/>
      </w:pPr>
    </w:lvl>
    <w:lvl w:ilvl="4">
      <w:start w:val="1"/>
      <w:numFmt w:val="decimal"/>
      <w:lvlText w:val="%5、"/>
      <w:lvlJc w:val="left"/>
      <w:pPr>
        <w:ind w:left="3871" w:hanging="480"/>
      </w:pPr>
      <w:rPr>
        <w:rFonts w:ascii="新細明體" w:eastAsia="新細明體" w:hAnsi="新細明體" w:cs="新細明體"/>
      </w:rPr>
    </w:lvl>
    <w:lvl w:ilvl="5">
      <w:start w:val="1"/>
      <w:numFmt w:val="lowerRoman"/>
      <w:lvlText w:val="%6."/>
      <w:lvlJc w:val="right"/>
      <w:pPr>
        <w:ind w:left="4351" w:hanging="480"/>
      </w:pPr>
    </w:lvl>
    <w:lvl w:ilvl="6">
      <w:start w:val="1"/>
      <w:numFmt w:val="decimal"/>
      <w:lvlText w:val="%7."/>
      <w:lvlJc w:val="left"/>
      <w:pPr>
        <w:ind w:left="4831" w:hanging="480"/>
      </w:pPr>
    </w:lvl>
    <w:lvl w:ilvl="7">
      <w:start w:val="1"/>
      <w:numFmt w:val="decimal"/>
      <w:lvlText w:val="%8、"/>
      <w:lvlJc w:val="left"/>
      <w:pPr>
        <w:ind w:left="5311" w:hanging="480"/>
      </w:pPr>
      <w:rPr>
        <w:rFonts w:ascii="新細明體" w:eastAsia="新細明體" w:hAnsi="新細明體" w:cs="新細明體"/>
      </w:rPr>
    </w:lvl>
    <w:lvl w:ilvl="8">
      <w:start w:val="1"/>
      <w:numFmt w:val="lowerRoman"/>
      <w:lvlText w:val="%9."/>
      <w:lvlJc w:val="right"/>
      <w:pPr>
        <w:ind w:left="5791" w:hanging="480"/>
      </w:pPr>
    </w:lvl>
  </w:abstractNum>
  <w:abstractNum w:abstractNumId="3" w15:restartNumberingAfterBreak="0">
    <w:nsid w:val="2CD76F66"/>
    <w:multiLevelType w:val="multilevel"/>
    <w:tmpl w:val="C546BA96"/>
    <w:lvl w:ilvl="0">
      <w:start w:val="1"/>
      <w:numFmt w:val="bullet"/>
      <w:lvlText w:val="■"/>
      <w:lvlJc w:val="left"/>
      <w:pPr>
        <w:ind w:left="1831" w:hanging="360"/>
      </w:pPr>
      <w:rPr>
        <w:rFonts w:ascii="Noto Sans Symbols" w:eastAsia="Noto Sans Symbols" w:hAnsi="Noto Sans Symbols" w:cs="Noto Sans Symbols"/>
      </w:rPr>
    </w:lvl>
    <w:lvl w:ilvl="1">
      <w:start w:val="1"/>
      <w:numFmt w:val="bullet"/>
      <w:lvlText w:val="■"/>
      <w:lvlJc w:val="left"/>
      <w:pPr>
        <w:ind w:left="2431" w:hanging="480"/>
      </w:pPr>
      <w:rPr>
        <w:rFonts w:ascii="Noto Sans Symbols" w:eastAsia="Noto Sans Symbols" w:hAnsi="Noto Sans Symbols" w:cs="Noto Sans Symbols"/>
      </w:rPr>
    </w:lvl>
    <w:lvl w:ilvl="2">
      <w:start w:val="1"/>
      <w:numFmt w:val="bullet"/>
      <w:lvlText w:val="◆"/>
      <w:lvlJc w:val="left"/>
      <w:pPr>
        <w:ind w:left="2911" w:hanging="480"/>
      </w:pPr>
      <w:rPr>
        <w:rFonts w:ascii="Noto Sans Symbols" w:eastAsia="Noto Sans Symbols" w:hAnsi="Noto Sans Symbols" w:cs="Noto Sans Symbols"/>
      </w:rPr>
    </w:lvl>
    <w:lvl w:ilvl="3">
      <w:start w:val="1"/>
      <w:numFmt w:val="bullet"/>
      <w:lvlText w:val="●"/>
      <w:lvlJc w:val="left"/>
      <w:pPr>
        <w:ind w:left="3391" w:hanging="480"/>
      </w:pPr>
      <w:rPr>
        <w:rFonts w:ascii="Noto Sans Symbols" w:eastAsia="Noto Sans Symbols" w:hAnsi="Noto Sans Symbols" w:cs="Noto Sans Symbols"/>
      </w:rPr>
    </w:lvl>
    <w:lvl w:ilvl="4">
      <w:start w:val="1"/>
      <w:numFmt w:val="bullet"/>
      <w:lvlText w:val="■"/>
      <w:lvlJc w:val="left"/>
      <w:pPr>
        <w:ind w:left="3871" w:hanging="480"/>
      </w:pPr>
      <w:rPr>
        <w:rFonts w:ascii="Noto Sans Symbols" w:eastAsia="Noto Sans Symbols" w:hAnsi="Noto Sans Symbols" w:cs="Noto Sans Symbols"/>
      </w:rPr>
    </w:lvl>
    <w:lvl w:ilvl="5">
      <w:start w:val="1"/>
      <w:numFmt w:val="bullet"/>
      <w:lvlText w:val="◆"/>
      <w:lvlJc w:val="left"/>
      <w:pPr>
        <w:ind w:left="4351" w:hanging="480"/>
      </w:pPr>
      <w:rPr>
        <w:rFonts w:ascii="Noto Sans Symbols" w:eastAsia="Noto Sans Symbols" w:hAnsi="Noto Sans Symbols" w:cs="Noto Sans Symbols"/>
      </w:rPr>
    </w:lvl>
    <w:lvl w:ilvl="6">
      <w:start w:val="1"/>
      <w:numFmt w:val="bullet"/>
      <w:lvlText w:val="●"/>
      <w:lvlJc w:val="left"/>
      <w:pPr>
        <w:ind w:left="4831" w:hanging="480"/>
      </w:pPr>
      <w:rPr>
        <w:rFonts w:ascii="Noto Sans Symbols" w:eastAsia="Noto Sans Symbols" w:hAnsi="Noto Sans Symbols" w:cs="Noto Sans Symbols"/>
      </w:rPr>
    </w:lvl>
    <w:lvl w:ilvl="7">
      <w:start w:val="1"/>
      <w:numFmt w:val="bullet"/>
      <w:lvlText w:val="■"/>
      <w:lvlJc w:val="left"/>
      <w:pPr>
        <w:ind w:left="5311" w:hanging="480"/>
      </w:pPr>
      <w:rPr>
        <w:rFonts w:ascii="Noto Sans Symbols" w:eastAsia="Noto Sans Symbols" w:hAnsi="Noto Sans Symbols" w:cs="Noto Sans Symbols"/>
      </w:rPr>
    </w:lvl>
    <w:lvl w:ilvl="8">
      <w:start w:val="1"/>
      <w:numFmt w:val="bullet"/>
      <w:lvlText w:val="◆"/>
      <w:lvlJc w:val="left"/>
      <w:pPr>
        <w:ind w:left="5791" w:hanging="480"/>
      </w:pPr>
      <w:rPr>
        <w:rFonts w:ascii="Noto Sans Symbols" w:eastAsia="Noto Sans Symbols" w:hAnsi="Noto Sans Symbols" w:cs="Noto Sans Symbols"/>
      </w:rPr>
    </w:lvl>
  </w:abstractNum>
  <w:abstractNum w:abstractNumId="4" w15:restartNumberingAfterBreak="0">
    <w:nsid w:val="32896641"/>
    <w:multiLevelType w:val="hybridMultilevel"/>
    <w:tmpl w:val="2FE82F1E"/>
    <w:lvl w:ilvl="0" w:tplc="0409000F">
      <w:start w:val="1"/>
      <w:numFmt w:val="decimal"/>
      <w:lvlText w:val="%1."/>
      <w:lvlJc w:val="left"/>
      <w:pPr>
        <w:ind w:left="1471" w:hanging="480"/>
      </w:p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5" w15:restartNumberingAfterBreak="0">
    <w:nsid w:val="51975130"/>
    <w:multiLevelType w:val="multilevel"/>
    <w:tmpl w:val="4E5444A4"/>
    <w:lvl w:ilvl="0">
      <w:start w:val="1"/>
      <w:numFmt w:val="decimal"/>
      <w:lvlText w:val="%1."/>
      <w:lvlJc w:val="left"/>
      <w:pPr>
        <w:ind w:left="840" w:hanging="360"/>
      </w:pPr>
    </w:lvl>
    <w:lvl w:ilvl="1">
      <w:start w:val="1"/>
      <w:numFmt w:val="decim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decim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decimal"/>
      <w:lvlText w:val="%8、"/>
      <w:lvlJc w:val="left"/>
      <w:pPr>
        <w:ind w:left="4320" w:hanging="480"/>
      </w:pPr>
    </w:lvl>
    <w:lvl w:ilvl="8">
      <w:start w:val="1"/>
      <w:numFmt w:val="lowerRoman"/>
      <w:lvlText w:val="%9."/>
      <w:lvlJc w:val="right"/>
      <w:pPr>
        <w:ind w:left="4800" w:hanging="480"/>
      </w:pPr>
    </w:lvl>
  </w:abstractNum>
  <w:abstractNum w:abstractNumId="6" w15:restartNumberingAfterBreak="0">
    <w:nsid w:val="5AA818F1"/>
    <w:multiLevelType w:val="multilevel"/>
    <w:tmpl w:val="00A8A980"/>
    <w:lvl w:ilvl="0">
      <w:start w:val="1"/>
      <w:numFmt w:val="decimal"/>
      <w:lvlText w:val="%1."/>
      <w:lvlJc w:val="left"/>
      <w:pPr>
        <w:ind w:left="1951" w:hanging="480"/>
      </w:pPr>
    </w:lvl>
    <w:lvl w:ilvl="1">
      <w:start w:val="1"/>
      <w:numFmt w:val="decimal"/>
      <w:lvlText w:val="%2、"/>
      <w:lvlJc w:val="left"/>
      <w:pPr>
        <w:ind w:left="2431" w:hanging="480"/>
      </w:pPr>
      <w:rPr>
        <w:rFonts w:ascii="新細明體" w:eastAsia="新細明體" w:hAnsi="新細明體" w:cs="新細明體"/>
      </w:rPr>
    </w:lvl>
    <w:lvl w:ilvl="2">
      <w:start w:val="1"/>
      <w:numFmt w:val="lowerRoman"/>
      <w:lvlText w:val="%3."/>
      <w:lvlJc w:val="right"/>
      <w:pPr>
        <w:ind w:left="2911" w:hanging="480"/>
      </w:pPr>
    </w:lvl>
    <w:lvl w:ilvl="3">
      <w:start w:val="1"/>
      <w:numFmt w:val="decimal"/>
      <w:lvlText w:val="%4."/>
      <w:lvlJc w:val="left"/>
      <w:pPr>
        <w:ind w:left="3391" w:hanging="480"/>
      </w:pPr>
    </w:lvl>
    <w:lvl w:ilvl="4">
      <w:start w:val="1"/>
      <w:numFmt w:val="decimal"/>
      <w:lvlText w:val="%5、"/>
      <w:lvlJc w:val="left"/>
      <w:pPr>
        <w:ind w:left="3871" w:hanging="480"/>
      </w:pPr>
      <w:rPr>
        <w:rFonts w:ascii="新細明體" w:eastAsia="新細明體" w:hAnsi="新細明體" w:cs="新細明體"/>
      </w:rPr>
    </w:lvl>
    <w:lvl w:ilvl="5">
      <w:start w:val="1"/>
      <w:numFmt w:val="lowerRoman"/>
      <w:lvlText w:val="%6."/>
      <w:lvlJc w:val="right"/>
      <w:pPr>
        <w:ind w:left="4351" w:hanging="480"/>
      </w:pPr>
    </w:lvl>
    <w:lvl w:ilvl="6">
      <w:start w:val="1"/>
      <w:numFmt w:val="decimal"/>
      <w:lvlText w:val="%7."/>
      <w:lvlJc w:val="left"/>
      <w:pPr>
        <w:ind w:left="4831" w:hanging="480"/>
      </w:pPr>
    </w:lvl>
    <w:lvl w:ilvl="7">
      <w:start w:val="1"/>
      <w:numFmt w:val="decimal"/>
      <w:lvlText w:val="%8、"/>
      <w:lvlJc w:val="left"/>
      <w:pPr>
        <w:ind w:left="5311" w:hanging="480"/>
      </w:pPr>
      <w:rPr>
        <w:rFonts w:ascii="新細明體" w:eastAsia="新細明體" w:hAnsi="新細明體" w:cs="新細明體"/>
      </w:rPr>
    </w:lvl>
    <w:lvl w:ilvl="8">
      <w:start w:val="1"/>
      <w:numFmt w:val="lowerRoman"/>
      <w:lvlText w:val="%9."/>
      <w:lvlJc w:val="right"/>
      <w:pPr>
        <w:ind w:left="5791" w:hanging="480"/>
      </w:pPr>
    </w:lvl>
  </w:abstractNum>
  <w:abstractNum w:abstractNumId="7" w15:restartNumberingAfterBreak="0">
    <w:nsid w:val="6C4B56C3"/>
    <w:multiLevelType w:val="multilevel"/>
    <w:tmpl w:val="4E5444A4"/>
    <w:lvl w:ilvl="0">
      <w:start w:val="1"/>
      <w:numFmt w:val="decimal"/>
      <w:lvlText w:val="%1."/>
      <w:lvlJc w:val="left"/>
      <w:pPr>
        <w:ind w:left="840" w:hanging="360"/>
      </w:pPr>
    </w:lvl>
    <w:lvl w:ilvl="1">
      <w:start w:val="1"/>
      <w:numFmt w:val="decim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decim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decimal"/>
      <w:lvlText w:val="%8、"/>
      <w:lvlJc w:val="left"/>
      <w:pPr>
        <w:ind w:left="4320" w:hanging="480"/>
      </w:pPr>
    </w:lvl>
    <w:lvl w:ilvl="8">
      <w:start w:val="1"/>
      <w:numFmt w:val="lowerRoman"/>
      <w:lvlText w:val="%9."/>
      <w:lvlJc w:val="right"/>
      <w:pPr>
        <w:ind w:left="4800" w:hanging="480"/>
      </w:pPr>
    </w:lvl>
  </w:abstractNum>
  <w:abstractNum w:abstractNumId="8" w15:restartNumberingAfterBreak="0">
    <w:nsid w:val="6D2F78E1"/>
    <w:multiLevelType w:val="multilevel"/>
    <w:tmpl w:val="65D8A788"/>
    <w:lvl w:ilvl="0">
      <w:start w:val="1"/>
      <w:numFmt w:val="bullet"/>
      <w:lvlText w:val=""/>
      <w:lvlJc w:val="left"/>
      <w:pPr>
        <w:ind w:left="840" w:hanging="360"/>
      </w:pPr>
      <w:rPr>
        <w:rFonts w:ascii="Wingdings" w:hAnsi="Wingdings" w:hint="default"/>
      </w:rPr>
    </w:lvl>
    <w:lvl w:ilvl="1">
      <w:start w:val="1"/>
      <w:numFmt w:val="decim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decim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decimal"/>
      <w:lvlText w:val="%8、"/>
      <w:lvlJc w:val="left"/>
      <w:pPr>
        <w:ind w:left="4320" w:hanging="480"/>
      </w:pPr>
    </w:lvl>
    <w:lvl w:ilvl="8">
      <w:start w:val="1"/>
      <w:numFmt w:val="lowerRoman"/>
      <w:lvlText w:val="%9."/>
      <w:lvlJc w:val="right"/>
      <w:pPr>
        <w:ind w:left="4800" w:hanging="480"/>
      </w:pPr>
    </w:lvl>
  </w:abstractNum>
  <w:abstractNum w:abstractNumId="9" w15:restartNumberingAfterBreak="0">
    <w:nsid w:val="722966DE"/>
    <w:multiLevelType w:val="multilevel"/>
    <w:tmpl w:val="399EB4EE"/>
    <w:lvl w:ilvl="0">
      <w:start w:val="1"/>
      <w:numFmt w:val="decimal"/>
      <w:lvlText w:val="%1."/>
      <w:lvlJc w:val="left"/>
      <w:pPr>
        <w:ind w:left="480" w:hanging="480"/>
      </w:pPr>
    </w:lvl>
    <w:lvl w:ilvl="1">
      <w:start w:val="1"/>
      <w:numFmt w:val="decimal"/>
      <w:lvlText w:val="%2、"/>
      <w:lvlJc w:val="left"/>
      <w:pPr>
        <w:ind w:left="960" w:hanging="480"/>
      </w:pPr>
      <w:rPr>
        <w:rFonts w:ascii="新細明體" w:eastAsia="新細明體" w:hAnsi="新細明體" w:cs="新細明體"/>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rPr>
        <w:rFonts w:ascii="新細明體" w:eastAsia="新細明體" w:hAnsi="新細明體" w:cs="新細明體"/>
      </w:r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rPr>
        <w:rFonts w:ascii="新細明體" w:eastAsia="新細明體" w:hAnsi="新細明體" w:cs="新細明體"/>
      </w:rPr>
    </w:lvl>
    <w:lvl w:ilvl="8">
      <w:start w:val="1"/>
      <w:numFmt w:val="lowerRoman"/>
      <w:lvlText w:val="%9."/>
      <w:lvlJc w:val="right"/>
      <w:pPr>
        <w:ind w:left="4320" w:hanging="480"/>
      </w:pPr>
    </w:lvl>
  </w:abstractNum>
  <w:abstractNum w:abstractNumId="10" w15:restartNumberingAfterBreak="0">
    <w:nsid w:val="727D7D68"/>
    <w:multiLevelType w:val="multilevel"/>
    <w:tmpl w:val="4E5444A4"/>
    <w:lvl w:ilvl="0">
      <w:start w:val="1"/>
      <w:numFmt w:val="decimal"/>
      <w:lvlText w:val="%1."/>
      <w:lvlJc w:val="left"/>
      <w:pPr>
        <w:ind w:left="840" w:hanging="360"/>
      </w:pPr>
    </w:lvl>
    <w:lvl w:ilvl="1">
      <w:start w:val="1"/>
      <w:numFmt w:val="decim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decim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decimal"/>
      <w:lvlText w:val="%8、"/>
      <w:lvlJc w:val="left"/>
      <w:pPr>
        <w:ind w:left="4320" w:hanging="480"/>
      </w:pPr>
    </w:lvl>
    <w:lvl w:ilvl="8">
      <w:start w:val="1"/>
      <w:numFmt w:val="lowerRoman"/>
      <w:lvlText w:val="%9."/>
      <w:lvlJc w:val="right"/>
      <w:pPr>
        <w:ind w:left="4800" w:hanging="480"/>
      </w:pPr>
    </w:lvl>
  </w:abstractNum>
  <w:abstractNum w:abstractNumId="11" w15:restartNumberingAfterBreak="0">
    <w:nsid w:val="7A961128"/>
    <w:multiLevelType w:val="hybridMultilevel"/>
    <w:tmpl w:val="665C36DA"/>
    <w:lvl w:ilvl="0" w:tplc="12EE7ED6">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2" w15:restartNumberingAfterBreak="0">
    <w:nsid w:val="7E9A2FF5"/>
    <w:multiLevelType w:val="multilevel"/>
    <w:tmpl w:val="1BFCECE8"/>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num w:numId="1">
    <w:abstractNumId w:val="9"/>
  </w:num>
  <w:num w:numId="2">
    <w:abstractNumId w:val="6"/>
  </w:num>
  <w:num w:numId="3">
    <w:abstractNumId w:val="12"/>
  </w:num>
  <w:num w:numId="4">
    <w:abstractNumId w:val="0"/>
  </w:num>
  <w:num w:numId="5">
    <w:abstractNumId w:val="5"/>
  </w:num>
  <w:num w:numId="6">
    <w:abstractNumId w:val="3"/>
  </w:num>
  <w:num w:numId="7">
    <w:abstractNumId w:val="11"/>
  </w:num>
  <w:num w:numId="8">
    <w:abstractNumId w:val="2"/>
  </w:num>
  <w:num w:numId="9">
    <w:abstractNumId w:val="4"/>
  </w:num>
  <w:num w:numId="10">
    <w:abstractNumId w:val="7"/>
  </w:num>
  <w:num w:numId="11">
    <w:abstractNumId w:val="1"/>
  </w:num>
  <w:num w:numId="12">
    <w:abstractNumId w:val="10"/>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720"/>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5CE6"/>
    <w:rsid w:val="00092039"/>
    <w:rsid w:val="000B3D98"/>
    <w:rsid w:val="000C3FF5"/>
    <w:rsid w:val="000D7D65"/>
    <w:rsid w:val="000E44E4"/>
    <w:rsid w:val="000F2A4C"/>
    <w:rsid w:val="001144EC"/>
    <w:rsid w:val="001400AA"/>
    <w:rsid w:val="002075CE"/>
    <w:rsid w:val="00271436"/>
    <w:rsid w:val="002F7938"/>
    <w:rsid w:val="003572B3"/>
    <w:rsid w:val="00402046"/>
    <w:rsid w:val="00421650"/>
    <w:rsid w:val="004D2A10"/>
    <w:rsid w:val="004E13E4"/>
    <w:rsid w:val="005011E5"/>
    <w:rsid w:val="0056573E"/>
    <w:rsid w:val="00587C2D"/>
    <w:rsid w:val="00594259"/>
    <w:rsid w:val="0059750F"/>
    <w:rsid w:val="005A0CEF"/>
    <w:rsid w:val="005A2FAB"/>
    <w:rsid w:val="005A730A"/>
    <w:rsid w:val="00647F5F"/>
    <w:rsid w:val="00656A03"/>
    <w:rsid w:val="00697436"/>
    <w:rsid w:val="006D296C"/>
    <w:rsid w:val="00720808"/>
    <w:rsid w:val="00771986"/>
    <w:rsid w:val="0078244F"/>
    <w:rsid w:val="00820649"/>
    <w:rsid w:val="008B4B1F"/>
    <w:rsid w:val="008C0342"/>
    <w:rsid w:val="008D6D0A"/>
    <w:rsid w:val="00944A67"/>
    <w:rsid w:val="00960572"/>
    <w:rsid w:val="009B1DDF"/>
    <w:rsid w:val="009F5357"/>
    <w:rsid w:val="00A07519"/>
    <w:rsid w:val="00A21656"/>
    <w:rsid w:val="00A22EDA"/>
    <w:rsid w:val="00A433F2"/>
    <w:rsid w:val="00A67FC2"/>
    <w:rsid w:val="00A85CDA"/>
    <w:rsid w:val="00B55CE6"/>
    <w:rsid w:val="00B635F5"/>
    <w:rsid w:val="00BB1FDD"/>
    <w:rsid w:val="00BF35C6"/>
    <w:rsid w:val="00C232EE"/>
    <w:rsid w:val="00C25B7C"/>
    <w:rsid w:val="00C47D40"/>
    <w:rsid w:val="00CA6A67"/>
    <w:rsid w:val="00CB7AEB"/>
    <w:rsid w:val="00D87D60"/>
    <w:rsid w:val="00D91A4A"/>
    <w:rsid w:val="00DE447E"/>
    <w:rsid w:val="00DE5D64"/>
    <w:rsid w:val="00E417E1"/>
    <w:rsid w:val="00EC5516"/>
    <w:rsid w:val="00EE4141"/>
    <w:rsid w:val="00F05A23"/>
    <w:rsid w:val="00F100BF"/>
    <w:rsid w:val="00F12958"/>
    <w:rsid w:val="00F21E36"/>
    <w:rsid w:val="00F22A3C"/>
    <w:rsid w:val="00F41A15"/>
    <w:rsid w:val="00F46827"/>
    <w:rsid w:val="00F60E30"/>
    <w:rsid w:val="00FB1081"/>
    <w:rsid w:val="00FC63CA"/>
    <w:rsid w:val="00FE37DC"/>
    <w:rsid w:val="00FF372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8141C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sz w:val="24"/>
        <w:szCs w:val="24"/>
        <w:lang w:val="en-US" w:eastAsia="zh-TW" w:bidi="ar-SA"/>
      </w:rPr>
    </w:rPrDefault>
    <w:pPrDefault>
      <w:pPr>
        <w:widowControl w:val="0"/>
        <w:spacing w:before="120" w:after="120"/>
        <w:ind w:firstLine="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0658"/>
    <w:pPr>
      <w:spacing w:beforeLines="50" w:afterLines="50"/>
      <w:ind w:firstLineChars="200"/>
    </w:pPr>
    <w:rPr>
      <w:rFonts w:eastAsia="新細明體"/>
    </w:rPr>
  </w:style>
  <w:style w:type="paragraph" w:styleId="1">
    <w:name w:val="heading 1"/>
    <w:basedOn w:val="a"/>
    <w:next w:val="a"/>
    <w:pPr>
      <w:keepNext/>
      <w:keepLines/>
      <w:spacing w:before="48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link w:val="a4"/>
    <w:qFormat/>
    <w:rsid w:val="00160658"/>
    <w:pPr>
      <w:spacing w:beforeLines="0" w:before="240" w:afterLines="0" w:after="60"/>
      <w:ind w:firstLineChars="0" w:firstLine="0"/>
      <w:jc w:val="center"/>
      <w:outlineLvl w:val="0"/>
    </w:pPr>
    <w:rPr>
      <w:rFonts w:ascii="Cambria" w:hAnsi="Cambria"/>
      <w:b/>
      <w:bCs/>
      <w:sz w:val="32"/>
      <w:szCs w:val="32"/>
    </w:rPr>
  </w:style>
  <w:style w:type="paragraph" w:styleId="a5">
    <w:name w:val="List Paragraph"/>
    <w:uiPriority w:val="34"/>
    <w:qFormat/>
    <w:rsid w:val="00160658"/>
    <w:rPr>
      <w:rFonts w:eastAsia="標楷體"/>
    </w:rPr>
  </w:style>
  <w:style w:type="character" w:customStyle="1" w:styleId="a4">
    <w:name w:val="標題 字元"/>
    <w:basedOn w:val="a0"/>
    <w:link w:val="a3"/>
    <w:rsid w:val="00160658"/>
    <w:rPr>
      <w:rFonts w:ascii="Cambria" w:eastAsia="新細明體" w:hAnsi="Cambria" w:cs="Times New Roman"/>
      <w:b/>
      <w:bCs/>
      <w:sz w:val="32"/>
      <w:szCs w:val="32"/>
    </w:rPr>
  </w:style>
  <w:style w:type="character" w:styleId="a6">
    <w:name w:val="Hyperlink"/>
    <w:uiPriority w:val="99"/>
    <w:semiHidden/>
    <w:rsid w:val="00160658"/>
    <w:rPr>
      <w:rFonts w:cs="Times New Roman"/>
      <w:color w:val="0000FF"/>
      <w:u w:val="single"/>
    </w:rPr>
  </w:style>
  <w:style w:type="paragraph" w:styleId="a7">
    <w:name w:val="Body Text"/>
    <w:basedOn w:val="a"/>
    <w:link w:val="a8"/>
    <w:uiPriority w:val="99"/>
    <w:rsid w:val="00160658"/>
    <w:pPr>
      <w:spacing w:beforeLines="0" w:afterLines="0"/>
      <w:ind w:firstLineChars="0" w:firstLine="0"/>
    </w:pPr>
  </w:style>
  <w:style w:type="character" w:customStyle="1" w:styleId="a8">
    <w:name w:val="本文 字元"/>
    <w:basedOn w:val="a0"/>
    <w:link w:val="a7"/>
    <w:uiPriority w:val="99"/>
    <w:rsid w:val="00160658"/>
    <w:rPr>
      <w:rFonts w:ascii="Times New Roman" w:eastAsia="新細明體" w:hAnsi="Times New Roman" w:cs="Times New Roman"/>
      <w:szCs w:val="24"/>
    </w:rPr>
  </w:style>
  <w:style w:type="paragraph" w:styleId="a9">
    <w:name w:val="Balloon Text"/>
    <w:basedOn w:val="a"/>
    <w:link w:val="aa"/>
    <w:uiPriority w:val="99"/>
    <w:semiHidden/>
    <w:unhideWhenUsed/>
    <w:rsid w:val="00160658"/>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160658"/>
    <w:rPr>
      <w:rFonts w:asciiTheme="majorHAnsi" w:eastAsiaTheme="majorEastAsia" w:hAnsiTheme="majorHAnsi" w:cstheme="majorBidi"/>
      <w:sz w:val="18"/>
      <w:szCs w:val="18"/>
    </w:rPr>
  </w:style>
  <w:style w:type="paragraph" w:styleId="ab">
    <w:name w:val="header"/>
    <w:basedOn w:val="a"/>
    <w:link w:val="ac"/>
    <w:uiPriority w:val="99"/>
    <w:unhideWhenUsed/>
    <w:rsid w:val="00D47ED0"/>
    <w:pPr>
      <w:tabs>
        <w:tab w:val="center" w:pos="4153"/>
        <w:tab w:val="right" w:pos="8306"/>
      </w:tabs>
      <w:snapToGrid w:val="0"/>
    </w:pPr>
    <w:rPr>
      <w:sz w:val="20"/>
      <w:szCs w:val="20"/>
    </w:rPr>
  </w:style>
  <w:style w:type="character" w:customStyle="1" w:styleId="ac">
    <w:name w:val="頁首 字元"/>
    <w:basedOn w:val="a0"/>
    <w:link w:val="ab"/>
    <w:uiPriority w:val="99"/>
    <w:rsid w:val="00D47ED0"/>
    <w:rPr>
      <w:rFonts w:ascii="Times New Roman" w:eastAsia="新細明體" w:hAnsi="Times New Roman" w:cs="Times New Roman"/>
      <w:sz w:val="20"/>
      <w:szCs w:val="20"/>
    </w:rPr>
  </w:style>
  <w:style w:type="paragraph" w:styleId="ad">
    <w:name w:val="footer"/>
    <w:basedOn w:val="a"/>
    <w:link w:val="ae"/>
    <w:uiPriority w:val="99"/>
    <w:unhideWhenUsed/>
    <w:rsid w:val="00D47ED0"/>
    <w:pPr>
      <w:tabs>
        <w:tab w:val="center" w:pos="4153"/>
        <w:tab w:val="right" w:pos="8306"/>
      </w:tabs>
      <w:snapToGrid w:val="0"/>
    </w:pPr>
    <w:rPr>
      <w:sz w:val="20"/>
      <w:szCs w:val="20"/>
    </w:rPr>
  </w:style>
  <w:style w:type="character" w:customStyle="1" w:styleId="ae">
    <w:name w:val="頁尾 字元"/>
    <w:basedOn w:val="a0"/>
    <w:link w:val="ad"/>
    <w:uiPriority w:val="99"/>
    <w:rsid w:val="00D47ED0"/>
    <w:rPr>
      <w:rFonts w:ascii="Times New Roman" w:eastAsia="新細明體" w:hAnsi="Times New Roman" w:cs="Times New Roman"/>
      <w:sz w:val="20"/>
      <w:szCs w:val="20"/>
    </w:rPr>
  </w:style>
  <w:style w:type="paragraph" w:customStyle="1" w:styleId="20">
    <w:name w:val="內文2"/>
    <w:basedOn w:val="a"/>
    <w:link w:val="21"/>
    <w:rsid w:val="00E77050"/>
    <w:pPr>
      <w:spacing w:beforeLines="0" w:afterLines="0" w:line="480" w:lineRule="exact"/>
      <w:ind w:leftChars="375" w:left="375" w:firstLineChars="0" w:firstLine="0"/>
      <w:jc w:val="both"/>
    </w:pPr>
    <w:rPr>
      <w:rFonts w:eastAsia="標楷體"/>
      <w:sz w:val="28"/>
      <w:szCs w:val="20"/>
    </w:rPr>
  </w:style>
  <w:style w:type="character" w:customStyle="1" w:styleId="21">
    <w:name w:val="內文2 字元"/>
    <w:basedOn w:val="a0"/>
    <w:link w:val="20"/>
    <w:locked/>
    <w:rsid w:val="00E77050"/>
    <w:rPr>
      <w:rFonts w:ascii="Times New Roman" w:eastAsia="標楷體" w:hAnsi="Times New Roman" w:cs="Times New Roman"/>
      <w:sz w:val="28"/>
      <w:szCs w:val="20"/>
    </w:rPr>
  </w:style>
  <w:style w:type="paragraph" w:styleId="af">
    <w:name w:val="Subtitle"/>
    <w:basedOn w:val="a"/>
    <w:next w:val="a"/>
    <w:pPr>
      <w:keepNext/>
      <w:keepLines/>
      <w:spacing w:before="360" w:after="80"/>
    </w:pPr>
    <w:rPr>
      <w:rFonts w:ascii="Georgia" w:eastAsia="Georgia" w:hAnsi="Georgia" w:cs="Georgia"/>
      <w:i/>
      <w:color w:val="666666"/>
      <w:sz w:val="48"/>
      <w:szCs w:val="48"/>
    </w:rPr>
  </w:style>
  <w:style w:type="table" w:customStyle="1" w:styleId="af0">
    <w:basedOn w:val="TableNormal"/>
    <w:tblPr>
      <w:tblStyleRowBandSize w:val="1"/>
      <w:tblStyleColBandSize w:val="1"/>
      <w:tblCellMar>
        <w:left w:w="115" w:type="dxa"/>
        <w:right w:w="115" w:type="dxa"/>
      </w:tblCellMar>
    </w:tblPr>
  </w:style>
  <w:style w:type="character" w:styleId="af1">
    <w:name w:val="page number"/>
    <w:basedOn w:val="a0"/>
    <w:uiPriority w:val="99"/>
    <w:semiHidden/>
    <w:unhideWhenUsed/>
    <w:rsid w:val="002714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99331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teclandart.tw"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6</Pages>
  <Words>590</Words>
  <Characters>3367</Characters>
  <Application>Microsoft Office Word</Application>
  <DocSecurity>0</DocSecurity>
  <Lines>28</Lines>
  <Paragraphs>7</Paragraphs>
  <ScaleCrop>false</ScaleCrop>
  <Company/>
  <LinksUpToDate>false</LinksUpToDate>
  <CharactersWithSpaces>3950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張淑楓</dc:creator>
  <cp:lastModifiedBy>簡妙伊</cp:lastModifiedBy>
  <cp:revision>7</cp:revision>
  <cp:lastPrinted>2021-03-18T04:14:00Z</cp:lastPrinted>
  <dcterms:created xsi:type="dcterms:W3CDTF">2021-03-17T09:20:00Z</dcterms:created>
  <dcterms:modified xsi:type="dcterms:W3CDTF">2021-03-22T01:36:00Z</dcterms:modified>
</cp:coreProperties>
</file>